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991E106" w:rsidR="00FF2004" w:rsidRPr="00565DA5" w:rsidRDefault="00C36E02" w:rsidP="00CC3138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824F6">
        <w:rPr>
          <w:rFonts w:ascii="GHEA Grapalat" w:hAnsi="GHEA Grapalat"/>
          <w:sz w:val="22"/>
          <w:szCs w:val="22"/>
          <w:lang w:val="hy-AM"/>
        </w:rPr>
        <w:t>2</w:t>
      </w:r>
      <w:r w:rsidR="00666B2C">
        <w:rPr>
          <w:rFonts w:ascii="GHEA Grapalat" w:hAnsi="GHEA Grapalat"/>
          <w:sz w:val="22"/>
          <w:szCs w:val="22"/>
          <w:lang w:val="hy-AM"/>
        </w:rPr>
        <w:t>7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F57947">
        <w:rPr>
          <w:rFonts w:ascii="GHEA Grapalat" w:hAnsi="GHEA Grapalat"/>
          <w:sz w:val="22"/>
          <w:szCs w:val="22"/>
          <w:lang w:val="hy-AM"/>
        </w:rPr>
        <w:t>4</w:t>
      </w:r>
      <w:r w:rsidR="00666B2C">
        <w:rPr>
          <w:rFonts w:ascii="GHEA Grapalat" w:hAnsi="GHEA Grapalat"/>
          <w:sz w:val="22"/>
          <w:szCs w:val="22"/>
          <w:lang w:val="hy-AM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245B191" w14:textId="0AE16F36" w:rsidR="00666B2C" w:rsidRPr="00666B2C" w:rsidRDefault="00666B2C" w:rsidP="00666B2C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666B2C">
        <w:rPr>
          <w:rFonts w:ascii="GHEA Grapalat" w:hAnsi="GHEA Grapalat"/>
          <w:sz w:val="24"/>
          <w:szCs w:val="24"/>
          <w:lang w:val="hy-AM"/>
        </w:rPr>
        <w:t>ՀԱՆՐԱՅԻՆ ԼՍՈՒՄՆԵՐ (ՔՆՆԱՐԿՈՒՄՆԵՐ) ԿԱԶՄԱԿԵՐՊԵԼՈՒ ՄԱՍԻՆ</w:t>
      </w:r>
      <w:r w:rsidRPr="00666B2C"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Calibri" w:hAnsi="Calibri" w:cs="Calibri"/>
          <w:sz w:val="24"/>
          <w:szCs w:val="24"/>
          <w:lang w:val="hy-AM"/>
        </w:rPr>
        <w:br/>
      </w:r>
    </w:p>
    <w:p w14:paraId="26B9E976" w14:textId="0574188D" w:rsidR="00666B2C" w:rsidRPr="00666B2C" w:rsidRDefault="00666B2C" w:rsidP="00666B2C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66B2C">
        <w:rPr>
          <w:rFonts w:ascii="GHEA Grapalat" w:hAnsi="GHEA Grapalat"/>
          <w:lang w:val="hy-AM"/>
        </w:rPr>
        <w:t xml:space="preserve">Համաձայն «Տեղական ինքնակառավարման մասին» օրենքի 32-րդ հոդվածի 1-ին մասի 4-րդ և 37-րդ հոդվածի 1-ին մասի 3-րդ կետերի, հիմք ընդունելով Բյուրեղավան համայնքի ավագանու </w:t>
      </w:r>
      <w:r>
        <w:rPr>
          <w:rFonts w:ascii="GHEA Grapalat" w:hAnsi="GHEA Grapalat"/>
          <w:lang w:val="hy-AM"/>
        </w:rPr>
        <w:br/>
      </w:r>
      <w:r w:rsidRPr="00666B2C">
        <w:rPr>
          <w:rFonts w:ascii="GHEA Grapalat" w:hAnsi="GHEA Grapalat"/>
          <w:lang w:val="hy-AM"/>
        </w:rPr>
        <w:t>2017 թվականի դեկտեմբերի 14-ի N 15-Ն որոշմամբ հաստատված կարգն ու «Զեփյուռ-երեք» սահմանափակ պատասխանատվությամբ ընկերության տնօրենի գրությունը՝</w:t>
      </w:r>
      <w:r w:rsidRPr="00666B2C">
        <w:rPr>
          <w:rFonts w:ascii="Calibri" w:hAnsi="Calibri" w:cs="Calibri"/>
          <w:lang w:val="hy-AM"/>
        </w:rPr>
        <w:t> </w:t>
      </w:r>
      <w:r w:rsidRPr="00666B2C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453E08EB" w14:textId="77777777" w:rsidR="00666B2C" w:rsidRPr="00666B2C" w:rsidRDefault="00666B2C" w:rsidP="00666B2C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66B2C">
        <w:rPr>
          <w:rFonts w:ascii="GHEA Grapalat" w:hAnsi="GHEA Grapalat"/>
          <w:lang w:val="hy-AM"/>
        </w:rPr>
        <w:t>1.2025 թվականի օգոստոսի 28-ից մինչև սեպտեմբերի 30-ը ներառյալ Հայաստանի Հանրապետության Կոտայքի մարզի Բյուրեղավան համայնքի Ջրաբեր բնակավայրում սահմանված կարգով կազմակերպել «Զեփյուռ-երեք» սահմանափակ պատասխանատվությամբ ընկերության կողմից ներկայացվող Բյուրեղավան համայնքի Ջրաբեր բնակավայրում գտնվող լիթոիդային պեմզայի հանքավայրի Հարավ-Արևմտյան տեղամասում օգտակար հանածոյի արդյունահանման իրավունքի ընդլայնման և երկարացման աշխատանքների՝ շրջակա միջավայրի վրա ազդեցության նախնական գնահատման հայտի վերաբերյալ հանրային քննարկումներ (1-ին փուլ):</w:t>
      </w:r>
    </w:p>
    <w:p w14:paraId="77E8E9EC" w14:textId="77777777" w:rsidR="00666B2C" w:rsidRPr="00666B2C" w:rsidRDefault="00666B2C" w:rsidP="00666B2C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66B2C">
        <w:rPr>
          <w:rFonts w:ascii="GHEA Grapalat" w:hAnsi="GHEA Grapalat"/>
          <w:lang w:val="hy-AM"/>
        </w:rPr>
        <w:t>2.Քննարկումներն անցկացնել 2025 թվականի սեպտեմբերի 30-ին, ժամը 16:00-ին, Ջրաբեր բնակավայրի վարչական ղեկավարի նստավայրում. հասցեն՝ գյուղ Ջրաբեր, 1-ին փողոց թիվ 13 վարչական շենք:</w:t>
      </w:r>
    </w:p>
    <w:p w14:paraId="6CBB7916" w14:textId="77777777" w:rsidR="00666B2C" w:rsidRPr="00666B2C" w:rsidRDefault="00666B2C" w:rsidP="00666B2C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66B2C">
        <w:rPr>
          <w:rFonts w:ascii="GHEA Grapalat" w:hAnsi="GHEA Grapalat"/>
          <w:lang w:val="hy-AM"/>
        </w:rPr>
        <w:t>3.Ջրաբեր բնակավայրի վարչական ղեկավար Բորիկ Դավթյանին՝</w:t>
      </w:r>
    </w:p>
    <w:p w14:paraId="0740FE7A" w14:textId="77777777" w:rsidR="00666B2C" w:rsidRPr="00666B2C" w:rsidRDefault="00666B2C" w:rsidP="00666B2C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66B2C">
        <w:rPr>
          <w:rFonts w:ascii="GHEA Grapalat" w:hAnsi="GHEA Grapalat"/>
          <w:lang w:val="hy-AM"/>
        </w:rPr>
        <w:t>1)անցկացնել հանրային քննարկումները.</w:t>
      </w:r>
    </w:p>
    <w:p w14:paraId="3E538152" w14:textId="77777777" w:rsidR="00666B2C" w:rsidRDefault="00666B2C" w:rsidP="00666B2C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66B2C">
        <w:rPr>
          <w:rFonts w:ascii="GHEA Grapalat" w:hAnsi="GHEA Grapalat"/>
          <w:lang w:val="hy-AM"/>
        </w:rPr>
        <w:t>2) արդյունքների մասին ներկայացնել տեղեկություն:</w:t>
      </w:r>
    </w:p>
    <w:p w14:paraId="3D62F8AC" w14:textId="2494EB5A" w:rsidR="00666B2C" w:rsidRPr="00666B2C" w:rsidRDefault="00666B2C" w:rsidP="00666B2C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0E8B3041" w14:textId="77777777" w:rsidR="00666B2C" w:rsidRDefault="00666B2C" w:rsidP="00666B2C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47BB553E" w14:textId="77777777" w:rsidR="00666B2C" w:rsidRDefault="00666B2C" w:rsidP="00666B2C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18EAB4BB" w14:textId="0CC6F540" w:rsidR="00666B2C" w:rsidRPr="00666B2C" w:rsidRDefault="00666B2C" w:rsidP="00666B2C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</w:t>
      </w:r>
      <w:r w:rsidRPr="00666B2C">
        <w:rPr>
          <w:rFonts w:ascii="GHEA Grapalat" w:hAnsi="GHEA Grapalat"/>
          <w:lang w:val="hy-AM"/>
        </w:rPr>
        <w:t>4. Սույն որոշումն ուժի մեջ է մտնում ստորագրման օրվանից:</w:t>
      </w:r>
    </w:p>
    <w:p w14:paraId="3C7AA3A4" w14:textId="659E101E" w:rsidR="006525BF" w:rsidRDefault="00666B2C" w:rsidP="00174A31">
      <w:pPr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666B2C">
        <w:rPr>
          <w:rFonts w:ascii="Calibri" w:hAnsi="Calibri" w:cs="Calibri"/>
          <w:sz w:val="24"/>
          <w:szCs w:val="24"/>
          <w:lang w:val="hy-AM"/>
        </w:rPr>
        <w:t> </w:t>
      </w:r>
      <w:r w:rsidR="006525BF">
        <w:rPr>
          <w:rFonts w:ascii="GHEA Grapalat" w:hAnsi="GHEA Grapalat"/>
          <w:lang w:val="hy-AM"/>
        </w:rPr>
        <w:br/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 w:rsidR="00174A31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  <w:r w:rsidR="0014334A">
        <w:rPr>
          <w:rFonts w:ascii="GHEA Grapalat" w:hAnsi="GHEA Grapalat"/>
          <w:sz w:val="20"/>
          <w:szCs w:val="20"/>
          <w:lang w:val="hy-AM"/>
        </w:rPr>
        <w:br/>
      </w:r>
      <w:r w:rsidR="006525BF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457FDC07" w:rsidR="002061BE" w:rsidRPr="00F879BE" w:rsidRDefault="00EC282C" w:rsidP="006525BF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օգոստոսի </w:t>
      </w:r>
      <w:r w:rsidR="00A824F6">
        <w:rPr>
          <w:rFonts w:ascii="GHEA Grapalat" w:hAnsi="GHEA Grapalat"/>
          <w:sz w:val="20"/>
          <w:szCs w:val="20"/>
          <w:lang w:val="hy-AM"/>
        </w:rPr>
        <w:t>2</w:t>
      </w:r>
      <w:r w:rsidR="00666B2C">
        <w:rPr>
          <w:rFonts w:ascii="GHEA Grapalat" w:hAnsi="GHEA Grapalat"/>
          <w:sz w:val="20"/>
          <w:szCs w:val="20"/>
          <w:lang w:val="hy-AM"/>
        </w:rPr>
        <w:t>7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666B2C">
      <w:pgSz w:w="11906" w:h="16838"/>
      <w:pgMar w:top="709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4A31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0WOiDQ2v4z5tw2YF2itZG2ywTQGSlwFYMj3QNdd69eg=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lkBEb2b4ae308W3oHX+DcJJsRmGKYkUN24iZzuuFEnQ=</DigestValue>
    </Reference>
    <Reference Type="http://www.w3.org/2000/09/xmldsig#Object" URI="#idValidSigLnImg">
      <DigestMethod Algorithm="http://www.w3.org/2001/04/xmlenc#sha256"/>
      <DigestValue>3qYiKCouhtWUIEomAlGsiIPLdm9wVUJOfXa4kLtgec4=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hn+WW8u0v/XVxXQVuUaKziwa6F/nvWnPVMCr3K2E2NBqjOwXO63Kg6UnFCGHewZc8zszVRB38VjM
JXHMqajiu1+kT80VrCd9UiAi4VAYEB/i9wgiIm3xsJi3SqLGqDMOWA7gKuQaN3YX2if/MBRfO7jI
nO2R36nk6EPor6wQYQQX2qZ2PYYfc+2N+CqNsT1iqX6qM2rJeG4SRyUWXVduTrMixFeaG0iTGPs+
2jq6dd1Jgx3f/dScFn8vFu21pbZ2xwWZkAyKyEqqqd3jlmCDTH7FYPnifahGLtsy0KWeETtAywQt
3vbz7UnAWKqBaCHJSdRuJCYgESidO/UaPjwOpQ==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MKHLzCjQcGauQKQSfB6QfzTPTfu3p+Sp2IV8kZG9ctE=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PL9CL3xwlTOLHtKihf6ph4xqKg5EPsYdzqjdDNLz6ho=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2025-08-27T08:24:37Z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2025-08-27T08:24:37Z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IAN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2025-08-27T08:08:00Z</dcterms:created>
  <dcterms:modified xsi:type="dcterms:W3CDTF">2025-08-27T08:24:00Z</dcterms:modified>
</cp:coreProperties>
</file>