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70BF1C41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36E0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CE07B6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1</w:t>
      </w:r>
      <w:r w:rsidR="000A2EE7">
        <w:rPr>
          <w:rFonts w:ascii="GHEA Grapalat" w:eastAsiaTheme="minorHAnsi" w:hAnsi="GHEA Grapalat" w:cstheme="minorBidi"/>
          <w:sz w:val="22"/>
          <w:szCs w:val="22"/>
          <w:lang w:eastAsia="en-US"/>
        </w:rPr>
        <w:t>6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սեպտեմբերի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C41CA2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4</w:t>
      </w:r>
      <w:r w:rsidR="00750D66" w:rsidRPr="00750D6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8</w:t>
      </w:r>
      <w:r w:rsidR="003551DF" w:rsidRPr="003551DF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3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43FE48F2" w14:textId="4A997DB7" w:rsidR="008C1937" w:rsidRDefault="003551DF" w:rsidP="00117137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3551DF">
        <w:rPr>
          <w:rFonts w:ascii="GHEA Grapalat" w:hAnsi="GHEA Grapalat"/>
          <w:sz w:val="24"/>
          <w:szCs w:val="24"/>
          <w:lang w:val="hy-AM"/>
        </w:rPr>
        <w:t>ԿԱԼԻՆՈ ՀՈՎԵՅԱՆԻՆ ՊԱՏԿԱՆՈՂ ԱՆՇԱՐԺ ԳՈՒՅՔԸ ՎԵՐԱՀԱՍՑԵԱՎՈՐԵԼՈՒ ԵՎ ԻՆՔՆԱԿԱՄ ԿԱՌՈՒՑՎԱԾ ՇԻՆՈՒԹՅՈՒՆՆԵՐՆ ՕՐԻՆԱԿԱՆ ՃԱՆԱՉԵԼՈՒ ՄԱՍԻՆ</w:t>
      </w:r>
      <w:r w:rsidRPr="003551D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</w:p>
    <w:p w14:paraId="5427FA7E" w14:textId="77777777" w:rsidR="00750D66" w:rsidRDefault="00750D66" w:rsidP="00117137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504029AC" w14:textId="77777777" w:rsidR="003551DF" w:rsidRPr="003551DF" w:rsidRDefault="003551DF" w:rsidP="003551DF">
      <w:pPr>
        <w:spacing w:line="360" w:lineRule="auto"/>
        <w:ind w:left="142"/>
        <w:jc w:val="both"/>
        <w:rPr>
          <w:rFonts w:ascii="GHEA Grapalat" w:hAnsi="GHEA Grapalat"/>
          <w:b/>
          <w:bCs/>
          <w:i/>
          <w:iCs/>
        </w:rPr>
      </w:pPr>
      <w:r w:rsidRPr="003551DF">
        <w:rPr>
          <w:rFonts w:ascii="GHEA Grapalat" w:hAnsi="GHEA Grapalat"/>
          <w:lang w:val="hy-AM"/>
        </w:rPr>
        <w:t>Համաձայն Քաղաքացիական օրենսգրքի 188-րդ հոդվածի, Հայաստանի Հանրապետության կառավարության 2006 թվականի մայիսի 18-ի N 912-Ն որոշմամբ հաստատված կարգի 8-13-րդ կետերի, 2005 թվականի դեկտեմբերի 29-ի N 2387-Ն որոշմամբ հաստատված կարգի 55-րդ, 62-րդ և 64-րդ կետերի, հաշվի առնելով այն հանգամանքը, որ մեկ հարկանի կիսանկուղային հարկով</w:t>
      </w:r>
      <w:r w:rsidRPr="003551DF">
        <w:rPr>
          <w:rFonts w:ascii="Calibri" w:hAnsi="Calibri" w:cs="Calibri"/>
          <w:lang w:val="hy-AM"/>
        </w:rPr>
        <w:t> </w:t>
      </w:r>
      <w:r w:rsidRPr="003551DF">
        <w:rPr>
          <w:rFonts w:ascii="GHEA Grapalat" w:hAnsi="GHEA Grapalat"/>
          <w:lang w:val="hy-AM"/>
        </w:rPr>
        <w:t>բնակելի տունը, լողավազանը, սանհանգույցը, ծածկերը և պարիսպը կառուցվել են 2016 թվականին, կառուցված չեն քաղաքաշինական նորմերի և կանոնների էական խախտումներով, դրանց պահպանումը չի խախտում այլ անձանց իրավունքները և օրենքով պահպանվող շահերը, վտանգ չեն սպառնում քաղաքացիների կյանքին ու առողջությանը, չեն առաջացնում հարկադիր սերվիտուտ պահանջելու իրավունք, չեն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չափագրման հատակագծերը, «ԱՐՏ-ԱՐՏ» սահմանափակ պատասխանատվությամբ ընկերության տված 2025 թվականի հուլիսի 26-ի տեխնիկական եզրակացությունն ու Կալինո Համբարձումի Հովեյանի դիմումը`</w:t>
      </w:r>
      <w:r w:rsidRPr="003551DF">
        <w:rPr>
          <w:rFonts w:ascii="Calibri" w:hAnsi="Calibri" w:cs="Calibri"/>
          <w:lang w:val="hy-AM"/>
        </w:rPr>
        <w:t> </w:t>
      </w:r>
      <w:r w:rsidRPr="003551D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045A7ACF" w14:textId="77777777" w:rsidR="003551DF" w:rsidRPr="003551DF" w:rsidRDefault="003551DF" w:rsidP="003551D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551DF">
        <w:rPr>
          <w:rFonts w:ascii="GHEA Grapalat" w:hAnsi="GHEA Grapalat"/>
          <w:lang w:val="hy-AM"/>
        </w:rPr>
        <w:t>1. Քաղաքացի Կալինո Համբարձումի Հովեյանին սեփականության իրավունքով պատկանող Կոտայքի մարզ համայնք</w:t>
      </w:r>
      <w:r w:rsidRPr="003551DF">
        <w:rPr>
          <w:rFonts w:ascii="Calibri" w:hAnsi="Calibri" w:cs="Calibri"/>
          <w:lang w:val="hy-AM"/>
        </w:rPr>
        <w:t> </w:t>
      </w:r>
      <w:r w:rsidRPr="003551DF">
        <w:rPr>
          <w:rFonts w:ascii="GHEA Grapalat" w:hAnsi="GHEA Grapalat"/>
          <w:lang w:val="hy-AM"/>
        </w:rPr>
        <w:t xml:space="preserve"> Նուռնուս այգեգործական զանգված թիվ 22</w:t>
      </w:r>
      <w:r w:rsidRPr="003551DF">
        <w:rPr>
          <w:rFonts w:ascii="Calibri" w:hAnsi="Calibri" w:cs="Calibri"/>
          <w:lang w:val="hy-AM"/>
        </w:rPr>
        <w:t> </w:t>
      </w:r>
      <w:r w:rsidRPr="003551DF">
        <w:rPr>
          <w:rFonts w:ascii="GHEA Grapalat" w:hAnsi="GHEA Grapalat"/>
          <w:lang w:val="hy-AM"/>
        </w:rPr>
        <w:t>անշարժ գույքի</w:t>
      </w:r>
      <w:r w:rsidRPr="003551DF">
        <w:rPr>
          <w:rFonts w:ascii="Calibri" w:hAnsi="Calibri" w:cs="Calibri"/>
          <w:lang w:val="hy-AM"/>
        </w:rPr>
        <w:t>  </w:t>
      </w:r>
      <w:r w:rsidRPr="003551DF">
        <w:rPr>
          <w:rFonts w:ascii="GHEA Grapalat" w:hAnsi="GHEA Grapalat"/>
          <w:lang w:val="hy-AM"/>
        </w:rPr>
        <w:t>(կադաստրային ծածկագիր՝ 07-051-0133-0012) հասցեն համարել չեղյալ և վերահասցեավորել.</w:t>
      </w:r>
    </w:p>
    <w:p w14:paraId="1E25FF23" w14:textId="77777777" w:rsidR="003551DF" w:rsidRPr="003551DF" w:rsidRDefault="003551DF" w:rsidP="003551D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551DF">
        <w:rPr>
          <w:rFonts w:ascii="GHEA Grapalat" w:hAnsi="GHEA Grapalat"/>
          <w:lang w:val="hy-AM"/>
        </w:rPr>
        <w:t>Հայաստանի Հանրապետություն Կոտայքի մարզ համայնք Բյուրեղավան</w:t>
      </w:r>
      <w:r w:rsidRPr="003551DF">
        <w:rPr>
          <w:rFonts w:ascii="Calibri" w:hAnsi="Calibri" w:cs="Calibri"/>
          <w:lang w:val="hy-AM"/>
        </w:rPr>
        <w:t> </w:t>
      </w:r>
      <w:r w:rsidRPr="003551DF">
        <w:rPr>
          <w:rFonts w:ascii="GHEA Grapalat" w:hAnsi="GHEA Grapalat"/>
          <w:lang w:val="hy-AM"/>
        </w:rPr>
        <w:t>գյուղ Նուռնուս Կոտայք</w:t>
      </w:r>
      <w:r w:rsidRPr="003551DF">
        <w:rPr>
          <w:rFonts w:ascii="Calibri" w:hAnsi="Calibri" w:cs="Calibri"/>
          <w:lang w:val="hy-AM"/>
        </w:rPr>
        <w:t> </w:t>
      </w:r>
      <w:r w:rsidRPr="003551DF">
        <w:rPr>
          <w:rFonts w:ascii="GHEA Grapalat" w:hAnsi="GHEA Grapalat"/>
          <w:lang w:val="hy-AM"/>
        </w:rPr>
        <w:t>թաղամասի 3-րդ փողոց 45:</w:t>
      </w:r>
    </w:p>
    <w:p w14:paraId="1AC93429" w14:textId="77777777" w:rsidR="003551DF" w:rsidRPr="003551DF" w:rsidRDefault="003551DF" w:rsidP="003551D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3551DF">
        <w:rPr>
          <w:rFonts w:ascii="GHEA Grapalat" w:hAnsi="GHEA Grapalat"/>
          <w:lang w:val="hy-AM"/>
        </w:rPr>
        <w:t>2.Քաղաքացի Կալինո Համբարձումի Հովեյանին սեփականության իրավունքով պատկանող Կոտայքի մարզ համայնք Բյուրեղավան</w:t>
      </w:r>
      <w:r w:rsidRPr="003551DF">
        <w:rPr>
          <w:rFonts w:ascii="Calibri" w:hAnsi="Calibri" w:cs="Calibri"/>
          <w:lang w:val="hy-AM"/>
        </w:rPr>
        <w:t> </w:t>
      </w:r>
      <w:r w:rsidRPr="003551DF">
        <w:rPr>
          <w:rFonts w:ascii="GHEA Grapalat" w:hAnsi="GHEA Grapalat"/>
          <w:lang w:val="hy-AM"/>
        </w:rPr>
        <w:t>գյուղ Նուռնուս Կոտայք</w:t>
      </w:r>
      <w:r w:rsidRPr="003551DF">
        <w:rPr>
          <w:rFonts w:ascii="Calibri" w:hAnsi="Calibri" w:cs="Calibri"/>
          <w:lang w:val="hy-AM"/>
        </w:rPr>
        <w:t> </w:t>
      </w:r>
      <w:r w:rsidRPr="003551DF">
        <w:rPr>
          <w:rFonts w:ascii="GHEA Grapalat" w:hAnsi="GHEA Grapalat"/>
          <w:lang w:val="hy-AM"/>
        </w:rPr>
        <w:t>թաղամասի 3-րդ փողոց 45</w:t>
      </w:r>
      <w:r w:rsidRPr="003551DF">
        <w:rPr>
          <w:rFonts w:ascii="Calibri" w:hAnsi="Calibri" w:cs="Calibri"/>
          <w:lang w:val="hy-AM"/>
        </w:rPr>
        <w:t> </w:t>
      </w:r>
      <w:r w:rsidRPr="003551DF">
        <w:rPr>
          <w:rFonts w:ascii="GHEA Grapalat" w:hAnsi="GHEA Grapalat"/>
          <w:lang w:val="hy-AM"/>
        </w:rPr>
        <w:t xml:space="preserve">հասցեի (կադաստրային ծածկագիր՝ 07-051-0133-0012, հաշվառման (չափագրման) տվյալների մուտքագրման </w:t>
      </w:r>
    </w:p>
    <w:p w14:paraId="1D2A9122" w14:textId="77777777" w:rsidR="003551DF" w:rsidRPr="003551DF" w:rsidRDefault="003551DF" w:rsidP="003551DF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32B9B470" w14:textId="22A8AC5D" w:rsidR="003551DF" w:rsidRPr="003551DF" w:rsidRDefault="003551DF" w:rsidP="003551DF">
      <w:pPr>
        <w:spacing w:line="360" w:lineRule="auto"/>
        <w:ind w:left="142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ծածկագրեր՝ 2023WKDSMS) 0.05 հեկտար մակերեսով բնակավայրերի նպատակային նշանակության բնակելի կառուցապատման գործառնական նշանակության հողամասում ինքնակամ կառուցված </w:t>
      </w:r>
      <w:r>
        <w:rPr>
          <w:rFonts w:ascii="GHEA Grapalat" w:eastAsia="Times New Roman" w:hAnsi="GHEA Grapalat" w:cs="Times New Roman"/>
          <w:color w:val="333333"/>
          <w:lang w:val="hy-AM" w:eastAsia="ru-RU"/>
        </w:rPr>
        <w:br/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118</w:t>
      </w:r>
      <w:r w:rsidRPr="003551DF">
        <w:rPr>
          <w:rFonts w:ascii="Cambria Math" w:eastAsia="Times New Roman" w:hAnsi="Cambria Math" w:cs="Cambria Math"/>
          <w:color w:val="333333"/>
          <w:lang w:val="hy-AM" w:eastAsia="ru-RU"/>
        </w:rPr>
        <w:t>․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5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քմ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արտաքին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(92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քմ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ներքին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)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մակերեսով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1 (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մեկ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)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հարկանի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կիսանկուղային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հարկով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բնակելի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տունը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,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23</w:t>
      </w:r>
      <w:r w:rsidRPr="003551DF">
        <w:rPr>
          <w:rFonts w:ascii="Cambria Math" w:eastAsia="Times New Roman" w:hAnsi="Cambria Math" w:cs="Cambria Math"/>
          <w:color w:val="333333"/>
          <w:lang w:val="hy-AM" w:eastAsia="ru-RU"/>
        </w:rPr>
        <w:t>․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7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քմ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արտաքին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(17</w:t>
      </w:r>
      <w:r w:rsidRPr="003551DF">
        <w:rPr>
          <w:rFonts w:ascii="Cambria Math" w:eastAsia="Times New Roman" w:hAnsi="Cambria Math" w:cs="Cambria Math"/>
          <w:color w:val="333333"/>
          <w:lang w:val="hy-AM" w:eastAsia="ru-RU"/>
        </w:rPr>
        <w:t>․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1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քմ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ներքին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)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մակերեսով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լողավազանը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,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1</w:t>
      </w:r>
      <w:r w:rsidRPr="003551DF">
        <w:rPr>
          <w:rFonts w:ascii="Cambria Math" w:eastAsia="Times New Roman" w:hAnsi="Cambria Math" w:cs="Cambria Math"/>
          <w:color w:val="333333"/>
          <w:lang w:val="hy-AM" w:eastAsia="ru-RU"/>
        </w:rPr>
        <w:t>․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5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քմ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արտաքին</w:t>
      </w:r>
      <w:r>
        <w:rPr>
          <w:rFonts w:ascii="GHEA Grapalat" w:eastAsia="Times New Roman" w:hAnsi="GHEA Grapalat" w:cs="GHEA Grapalat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(1</w:t>
      </w:r>
      <w:r w:rsidRPr="003551DF">
        <w:rPr>
          <w:rFonts w:ascii="Cambria Math" w:eastAsia="Times New Roman" w:hAnsi="Cambria Math" w:cs="Cambria Math"/>
          <w:color w:val="333333"/>
          <w:lang w:val="hy-AM" w:eastAsia="ru-RU"/>
        </w:rPr>
        <w:t>․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1 քմ ներքին) մակերեսով սանհանգույցը, 18</w:t>
      </w:r>
      <w:r w:rsidRPr="003551DF">
        <w:rPr>
          <w:rFonts w:ascii="Cambria Math" w:eastAsia="Times New Roman" w:hAnsi="Cambria Math" w:cs="Cambria Math"/>
          <w:color w:val="333333"/>
          <w:lang w:val="hy-AM" w:eastAsia="ru-RU"/>
        </w:rPr>
        <w:t>․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9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քմ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մակերեսով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ծածկերը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7</w:t>
      </w:r>
      <w:r w:rsidRPr="003551DF">
        <w:rPr>
          <w:rFonts w:ascii="Cambria Math" w:eastAsia="Times New Roman" w:hAnsi="Cambria Math" w:cs="Cambria Math"/>
          <w:color w:val="333333"/>
          <w:lang w:val="hy-AM" w:eastAsia="ru-RU"/>
        </w:rPr>
        <w:t>․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3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քմ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մակերեսով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պարիսպը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ճանաչել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օրինական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:</w:t>
      </w:r>
    </w:p>
    <w:p w14:paraId="194BF48C" w14:textId="3D831B2A" w:rsidR="003551DF" w:rsidRPr="003551DF" w:rsidRDefault="003551DF" w:rsidP="003551DF">
      <w:pPr>
        <w:spacing w:line="360" w:lineRule="auto"/>
        <w:ind w:left="142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3</w:t>
      </w:r>
      <w:r w:rsidRPr="003551DF">
        <w:rPr>
          <w:rFonts w:ascii="Cambria Math" w:eastAsia="Times New Roman" w:hAnsi="Cambria Math" w:cs="Cambria Math"/>
          <w:color w:val="333333"/>
          <w:lang w:val="hy-AM" w:eastAsia="ru-RU"/>
        </w:rPr>
        <w:t>․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Կալինո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Համբարձումի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Հովեյանին՝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համայնքապետարանի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900105202213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հաշվեհամարին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վճարել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241597,8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(երկու հարյուր քառասունմեկ հազար հինգ հարյուր իննսունյոթ ամբողջ ութ տասնորդական) դրամ՝ 2016 թվականին ինքնակամ կառուցված 1 (մեկ)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հարկանի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 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կիսանկուղային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հարկով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բնակելի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տան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,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լողավազանի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,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սանհանգույցի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,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ծածկերի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պարսպի</w:t>
      </w:r>
      <w:r w:rsidRPr="003551DF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օրինականացման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 xml:space="preserve"> </w:t>
      </w:r>
      <w:r w:rsidRPr="003551DF">
        <w:rPr>
          <w:rFonts w:ascii="GHEA Grapalat" w:eastAsia="Times New Roman" w:hAnsi="GHEA Grapalat" w:cs="GHEA Grapalat"/>
          <w:color w:val="333333"/>
          <w:lang w:val="hy-AM" w:eastAsia="ru-RU"/>
        </w:rPr>
        <w:t>վճար</w:t>
      </w: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:</w:t>
      </w:r>
    </w:p>
    <w:p w14:paraId="11F159C2" w14:textId="77777777" w:rsidR="003551DF" w:rsidRPr="003551DF" w:rsidRDefault="003551DF" w:rsidP="003551DF">
      <w:pPr>
        <w:spacing w:line="360" w:lineRule="auto"/>
        <w:ind w:left="142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4. 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730D121C" w14:textId="77777777" w:rsidR="003551DF" w:rsidRPr="003551DF" w:rsidRDefault="003551DF" w:rsidP="003551DF">
      <w:pPr>
        <w:spacing w:line="360" w:lineRule="auto"/>
        <w:ind w:left="142"/>
        <w:jc w:val="both"/>
        <w:rPr>
          <w:rFonts w:ascii="GHEA Grapalat" w:eastAsia="Times New Roman" w:hAnsi="GHEA Grapalat" w:cs="Times New Roman"/>
          <w:color w:val="333333"/>
          <w:lang w:val="hy-AM" w:eastAsia="ru-RU"/>
        </w:rPr>
      </w:pPr>
      <w:r w:rsidRPr="003551DF">
        <w:rPr>
          <w:rFonts w:ascii="GHEA Grapalat" w:eastAsia="Times New Roman" w:hAnsi="GHEA Grapalat" w:cs="Times New Roman"/>
          <w:color w:val="333333"/>
          <w:lang w:val="hy-AM" w:eastAsia="ru-RU"/>
        </w:rPr>
        <w:t>5.Սույն որոշումն ուժի մեջ է մտնում ստորագրման օրվանից:</w:t>
      </w:r>
    </w:p>
    <w:p w14:paraId="4FDF5F93" w14:textId="77777777" w:rsidR="000A2EE7" w:rsidRDefault="00983CCF" w:rsidP="00750D6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3551D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7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  <w:r w:rsidR="00750D66">
        <w:rPr>
          <w:rFonts w:ascii="GHEA Grapalat" w:hAnsi="GHEA Grapalat"/>
          <w:sz w:val="20"/>
          <w:szCs w:val="20"/>
          <w:lang w:val="hy-AM"/>
        </w:rPr>
        <w:br/>
      </w:r>
      <w:r w:rsidR="00750D66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2230A385" w:rsidR="002061BE" w:rsidRPr="00F879BE" w:rsidRDefault="00EC282C" w:rsidP="00750D66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31180C">
        <w:rPr>
          <w:rFonts w:ascii="GHEA Grapalat" w:hAnsi="GHEA Grapalat"/>
          <w:sz w:val="20"/>
          <w:szCs w:val="20"/>
          <w:lang w:val="hy-AM"/>
        </w:rPr>
        <w:t>սեպտեմբերի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 xml:space="preserve"> </w:t>
      </w:r>
      <w:r w:rsidR="000A2EE7">
        <w:rPr>
          <w:rFonts w:ascii="GHEA Grapalat" w:hAnsi="GHEA Grapalat"/>
          <w:sz w:val="20"/>
          <w:szCs w:val="20"/>
        </w:rPr>
        <w:t>16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F879BE" w:rsidSect="003551DF">
      <w:pgSz w:w="11906" w:h="16838"/>
      <w:pgMar w:top="142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Sj+gK6kUN5UIPleGevv8Es14RBksxt5y6A1BNk3Q8UA=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0+WDeHKaQaDWkBdLpdbMBahmXdsJix1a10qlLM+UWPg=</DigestValue>
    </Reference>
    <Reference Type="http://www.w3.org/2000/09/xmldsig#Object" URI="#idValidSigLnImg">
      <DigestMethod Algorithm="http://www.w3.org/2001/04/xmlenc#sha256"/>
      <DigestValue>eMt5yuD7NwXfm3APrRgJtxeYiwz5FePG6nZew8e1S1Q=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pHdVdnT2iZXQGvIeq1oH2AFOrRIYeBz1pGMpeq4gqjwXh1CzgG/nUcWyfEKNkhbs92V9SL4IRND8
rkRE2q2hYS3itWt+UThfwb/4Al/3HFf+dn5deGfJk1ufgB4KVn9pR74SeZd/Tpl2gA+i77IXWEc8
THP9Cv3U+oRy+yc+PPCBJyJauPpjXzA9kLpOmepf5oYn4OsTKkHfpBQwaFvXfv9WisdEJiEbT+c8
HaE6kLerY+g1drtXHAYIOWlqhdH3uh7Jq7p9AT6gN6GDk6ghiBdtLj1wJTC/GF9bFfCnGddEwpXi
TmvTm2+21lzGatJHppVt8QFjFwHsOSboRB2hTg==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jl7+ULHiUKggGvddvHp/pMkxLt/WcEQ5Oix0BIPq0YU=</DigestValue>
      </Reference>
      <Reference URI="/word/fontTable.xml?ContentType=application/vnd.openxmlformats-officedocument.wordprocessingml.fontTable+xml">
        <DigestMethod Algorithm="http://www.w3.org/2001/04/xmlenc#sha256"/>
        <DigestValue>ZLzJxQLm32TUWVsKSRO0M1xjdNc7Ua+nEfswIZl2Hbo=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vwXuBSBukfLOHayOSZUA0rWReskpwTTL1wfn3dOV38g=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/YSl7kG1jP2kV/70HeCd/f2Fogx/94QKAsAepraGUx4=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2025-09-16T08:36:32Z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2025-09-16T08:36:32Z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29</cp:revision>
  <cp:lastPrinted>2025-02-13T08:42:00Z</cp:lastPrinted>
  <dcterms:created xsi:type="dcterms:W3CDTF">2025-08-29T11:58:00Z</dcterms:created>
  <dcterms:modified xsi:type="dcterms:W3CDTF">2025-09-16T08:36:00Z</dcterms:modified>
</cp:coreProperties>
</file>