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EB345DF" w:rsidR="00FF2004" w:rsidRPr="00565DA5" w:rsidRDefault="00C36E02" w:rsidP="00416856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9650C8">
        <w:rPr>
          <w:rFonts w:ascii="GHEA Grapalat" w:hAnsi="GHEA Grapalat"/>
          <w:sz w:val="22"/>
          <w:szCs w:val="22"/>
          <w:lang w:val="hy-AM"/>
        </w:rPr>
        <w:t>7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A4AA7">
        <w:rPr>
          <w:rFonts w:ascii="GHEA Grapalat" w:hAnsi="GHEA Grapalat"/>
          <w:sz w:val="22"/>
          <w:szCs w:val="22"/>
          <w:lang w:val="hy-AM"/>
        </w:rPr>
        <w:t>5</w:t>
      </w:r>
      <w:r w:rsidR="009650C8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5B69F69" w14:textId="41068109" w:rsidR="009650C8" w:rsidRPr="009650C8" w:rsidRDefault="009650C8" w:rsidP="009650C8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9650C8">
        <w:rPr>
          <w:rFonts w:ascii="GHEA Grapalat" w:hAnsi="GHEA Grapalat"/>
          <w:lang w:val="hy-AM"/>
        </w:rPr>
        <w:t>ՍԵՐԳԵՅ ՓԻԼԻՊՈՍՅԱՆԻՆ ՇԻՆԱՐԱՐՈՒԹՅԱՆ ԹՈՒՅԼՏՎՈՒԹՅՈՒՆ ՏԱԼՈՒ ՄԱՍԻՆ</w:t>
      </w:r>
      <w:r>
        <w:rPr>
          <w:rFonts w:ascii="GHEA Grapalat" w:hAnsi="GHEA Grapalat"/>
          <w:lang w:val="hy-AM"/>
        </w:rPr>
        <w:br/>
      </w:r>
    </w:p>
    <w:p w14:paraId="4EB8C63F" w14:textId="77777777" w:rsidR="007B3C63" w:rsidRPr="007B3C63" w:rsidRDefault="009650C8" w:rsidP="007B3C63">
      <w:pPr>
        <w:spacing w:line="36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7B3C63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7B3C63">
        <w:rPr>
          <w:rFonts w:ascii="Calibri" w:hAnsi="Calibri" w:cs="Calibri"/>
          <w:lang w:val="hy-AM"/>
        </w:rPr>
        <w:t> </w:t>
      </w:r>
      <w:r w:rsidRPr="007B3C63">
        <w:rPr>
          <w:rFonts w:ascii="GHEA Grapalat" w:hAnsi="GHEA Grapalat"/>
          <w:lang w:val="hy-AM"/>
        </w:rPr>
        <w:t>Սերգեյ Փիլիպոսյանի ներկայացուցիչ Վահե Հովհաննիսյանի</w:t>
      </w:r>
      <w:r w:rsidRPr="007B3C63">
        <w:rPr>
          <w:rFonts w:ascii="Calibri" w:hAnsi="Calibri" w:cs="Calibri"/>
          <w:lang w:val="hy-AM"/>
        </w:rPr>
        <w:t> </w:t>
      </w:r>
      <w:r w:rsidRPr="007B3C63">
        <w:rPr>
          <w:rFonts w:ascii="GHEA Grapalat" w:hAnsi="GHEA Grapalat"/>
          <w:lang w:val="hy-AM"/>
        </w:rPr>
        <w:t>դիմումը՝</w:t>
      </w:r>
      <w:r w:rsidRPr="007B3C63">
        <w:rPr>
          <w:rFonts w:ascii="Calibri" w:hAnsi="Calibri" w:cs="Calibri"/>
          <w:lang w:val="hy-AM"/>
        </w:rPr>
        <w:t> </w:t>
      </w:r>
      <w:r w:rsidRPr="007B3C63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7B3C63">
        <w:rPr>
          <w:rFonts w:ascii="Cambria Math" w:eastAsia="Microsoft JhengHei" w:hAnsi="Cambria Math" w:cs="Cambria Math"/>
          <w:b/>
          <w:bCs/>
          <w:i/>
          <w:iCs/>
          <w:lang w:val="hy-AM"/>
        </w:rPr>
        <w:t>․</w:t>
      </w:r>
    </w:p>
    <w:p w14:paraId="15613750" w14:textId="219A3D86" w:rsidR="009650C8" w:rsidRPr="007B3C63" w:rsidRDefault="009650C8" w:rsidP="007B3C63">
      <w:pPr>
        <w:spacing w:line="360" w:lineRule="auto"/>
        <w:jc w:val="both"/>
        <w:rPr>
          <w:rFonts w:ascii="GHEA Grapalat" w:hAnsi="GHEA Grapalat"/>
          <w:lang w:val="hy-AM"/>
        </w:rPr>
      </w:pPr>
      <w:r w:rsidRPr="007B3C63">
        <w:rPr>
          <w:rFonts w:ascii="GHEA Grapalat" w:hAnsi="GHEA Grapalat"/>
          <w:lang w:val="hy-AM"/>
        </w:rPr>
        <w:t xml:space="preserve">1.Հայաստանի Հանրապետություն Կոտայքի մարզ համայնք Բյուրեղավան գյուղ Նուռնուս </w:t>
      </w:r>
      <w:r w:rsidRPr="007B3C63">
        <w:rPr>
          <w:rFonts w:ascii="GHEA Grapalat" w:hAnsi="GHEA Grapalat"/>
          <w:lang w:val="hy-AM"/>
        </w:rPr>
        <w:br/>
        <w:t>7-րդ փողոց 22</w:t>
      </w:r>
      <w:r w:rsidRPr="007B3C63">
        <w:rPr>
          <w:rFonts w:ascii="Calibri" w:hAnsi="Calibri" w:cs="Calibri"/>
          <w:lang w:val="hy-AM"/>
        </w:rPr>
        <w:t> </w:t>
      </w:r>
      <w:r w:rsidRPr="007B3C63">
        <w:rPr>
          <w:rFonts w:ascii="GHEA Grapalat" w:hAnsi="GHEA Grapalat"/>
          <w:lang w:val="hy-AM"/>
        </w:rPr>
        <w:t>(ծածկագիր՝ 07-051-0005-0008, վկայական N 17062024-07-0132) հասցեի բնակավայրերի նպատակային նշանակության բնակելի կառուցապատման գործառնական նշանակության</w:t>
      </w:r>
      <w:r w:rsidRPr="007B3C63">
        <w:rPr>
          <w:rFonts w:ascii="Calibri" w:hAnsi="Calibri" w:cs="Calibri"/>
          <w:lang w:val="hy-AM"/>
        </w:rPr>
        <w:t> </w:t>
      </w:r>
      <w:r w:rsidRPr="007B3C63">
        <w:rPr>
          <w:rFonts w:ascii="GHEA Grapalat" w:hAnsi="GHEA Grapalat" w:cs="Calibri"/>
          <w:lang w:val="hy-AM"/>
        </w:rPr>
        <w:t xml:space="preserve"> </w:t>
      </w:r>
      <w:r w:rsidRPr="007B3C63">
        <w:rPr>
          <w:rFonts w:ascii="GHEA Grapalat" w:hAnsi="GHEA Grapalat"/>
          <w:lang w:val="hy-AM"/>
        </w:rPr>
        <w:t>0</w:t>
      </w:r>
      <w:r w:rsidRPr="007B3C63">
        <w:rPr>
          <w:rFonts w:ascii="Cambria Math" w:eastAsia="Microsoft JhengHei" w:hAnsi="Cambria Math" w:cs="Cambria Math"/>
          <w:lang w:val="hy-AM"/>
        </w:rPr>
        <w:t>․</w:t>
      </w:r>
      <w:r w:rsidRPr="007B3C63">
        <w:rPr>
          <w:rFonts w:ascii="GHEA Grapalat" w:hAnsi="GHEA Grapalat"/>
          <w:lang w:val="hy-AM"/>
        </w:rPr>
        <w:t>1372</w:t>
      </w:r>
      <w:r w:rsidRPr="007B3C63">
        <w:rPr>
          <w:rFonts w:ascii="Calibri" w:hAnsi="Calibri" w:cs="Calibri"/>
          <w:lang w:val="hy-AM"/>
        </w:rPr>
        <w:t> </w:t>
      </w:r>
      <w:r w:rsidRPr="007B3C63">
        <w:rPr>
          <w:rFonts w:ascii="GHEA Grapalat" w:hAnsi="GHEA Grapalat"/>
          <w:lang w:val="hy-AM"/>
        </w:rPr>
        <w:t>հեկտար մակերեսով հողամասում</w:t>
      </w:r>
      <w:r w:rsidRPr="007B3C63">
        <w:rPr>
          <w:rFonts w:ascii="Calibri" w:hAnsi="Calibri" w:cs="Calibri"/>
          <w:lang w:val="hy-AM"/>
        </w:rPr>
        <w:t> </w:t>
      </w:r>
      <w:r w:rsidRPr="007B3C63">
        <w:rPr>
          <w:rFonts w:ascii="GHEA Grapalat" w:hAnsi="GHEA Grapalat" w:cs="Calibri"/>
          <w:lang w:val="hy-AM"/>
        </w:rPr>
        <w:t xml:space="preserve"> </w:t>
      </w:r>
      <w:r w:rsidRPr="007B3C63">
        <w:rPr>
          <w:rFonts w:ascii="GHEA Grapalat" w:hAnsi="GHEA Grapalat"/>
          <w:lang w:val="hy-AM"/>
        </w:rPr>
        <w:t>բնակելի տան</w:t>
      </w:r>
      <w:r w:rsidRPr="007B3C63">
        <w:rPr>
          <w:rFonts w:ascii="Calibri" w:hAnsi="Calibri" w:cs="Calibri"/>
          <w:lang w:val="hy-AM"/>
        </w:rPr>
        <w:t> </w:t>
      </w:r>
      <w:r w:rsidRPr="007B3C63">
        <w:rPr>
          <w:rFonts w:ascii="GHEA Grapalat" w:hAnsi="GHEA Grapalat" w:cs="Calibri"/>
          <w:lang w:val="hy-AM"/>
        </w:rPr>
        <w:t xml:space="preserve"> </w:t>
      </w:r>
      <w:r w:rsidRPr="007B3C63">
        <w:rPr>
          <w:rFonts w:ascii="GHEA Grapalat" w:hAnsi="GHEA Grapalat"/>
          <w:lang w:val="hy-AM"/>
        </w:rPr>
        <w:t xml:space="preserve">կառուցման նպատակով </w:t>
      </w:r>
      <w:r w:rsidRPr="007B3C63">
        <w:rPr>
          <w:rFonts w:ascii="GHEA Grapalat" w:hAnsi="GHEA Grapalat"/>
          <w:lang w:val="hy-AM"/>
        </w:rPr>
        <w:br/>
        <w:t>Սերգեյ Փիլիպոսյանին</w:t>
      </w:r>
      <w:r w:rsidRPr="007B3C63">
        <w:rPr>
          <w:rFonts w:ascii="Calibri" w:hAnsi="Calibri" w:cs="Calibri"/>
          <w:lang w:val="hy-AM"/>
        </w:rPr>
        <w:t> </w:t>
      </w:r>
      <w:r w:rsidRPr="007B3C63">
        <w:rPr>
          <w:rFonts w:ascii="GHEA Grapalat" w:hAnsi="GHEA Grapalat" w:cs="Calibri"/>
          <w:lang w:val="hy-AM"/>
        </w:rPr>
        <w:t xml:space="preserve"> </w:t>
      </w:r>
      <w:r w:rsidRPr="007B3C63">
        <w:rPr>
          <w:rFonts w:ascii="GHEA Grapalat" w:hAnsi="GHEA Grapalat"/>
          <w:lang w:val="hy-AM"/>
        </w:rPr>
        <w:t xml:space="preserve">տալ շինարարության թույլտվություն՝ համաձայն հաստատված նախագծի </w:t>
      </w:r>
      <w:r w:rsidRPr="007B3C63">
        <w:rPr>
          <w:rFonts w:ascii="GHEA Grapalat" w:hAnsi="GHEA Grapalat"/>
          <w:lang w:val="hy-AM"/>
        </w:rPr>
        <w:br/>
        <w:t>(N ՇԹ/772/7601-25 շինարարության թույլտվությունը կցվում է):</w:t>
      </w:r>
    </w:p>
    <w:p w14:paraId="4D93A817" w14:textId="353700F7" w:rsidR="009650C8" w:rsidRPr="007B3C63" w:rsidRDefault="009650C8" w:rsidP="007B3C63">
      <w:pPr>
        <w:spacing w:line="360" w:lineRule="auto"/>
        <w:jc w:val="both"/>
        <w:rPr>
          <w:rFonts w:ascii="GHEA Grapalat" w:hAnsi="GHEA Grapalat"/>
          <w:lang w:val="hy-AM"/>
        </w:rPr>
      </w:pPr>
      <w:r w:rsidRPr="007B3C63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4FE3AE89" w14:textId="34A464C1" w:rsidR="00455508" w:rsidRPr="009650C8" w:rsidRDefault="009650C8" w:rsidP="009650C8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650C8">
        <w:rPr>
          <w:rFonts w:ascii="Calibri" w:hAnsi="Calibri" w:cs="Calibri"/>
          <w:lang w:val="hy-AM"/>
        </w:rPr>
        <w:t> </w:t>
      </w:r>
      <w:r w:rsidR="00455508" w:rsidRPr="009650C8">
        <w:rPr>
          <w:rFonts w:ascii="Calibri" w:hAnsi="Calibri" w:cs="Calibri"/>
          <w:lang w:val="hy-AM"/>
        </w:rPr>
        <w:t> </w:t>
      </w:r>
    </w:p>
    <w:p w14:paraId="652FDC1B" w14:textId="46E3B436" w:rsidR="00C36E02" w:rsidRPr="00BA69EE" w:rsidRDefault="004E02F7" w:rsidP="00A37FC0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4E02F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06DD7" w:rsidRPr="00306DD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F1A0B"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7B3C63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7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75FB271F" w14:textId="69379343" w:rsidR="00DA4AA7" w:rsidRDefault="00DA4AA7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7BD97513" w14:textId="77777777" w:rsidR="00455508" w:rsidRDefault="00455508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6C63D97E" w14:textId="7FF17CDC" w:rsidR="002061BE" w:rsidRDefault="00EC282C" w:rsidP="00EC169A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9650C8">
        <w:rPr>
          <w:rFonts w:ascii="GHEA Grapalat" w:hAnsi="GHEA Grapalat"/>
          <w:sz w:val="20"/>
          <w:szCs w:val="20"/>
          <w:lang w:val="hy-AM"/>
        </w:rPr>
        <w:t>7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Sect="00DA4AA7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3C63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69A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TWFGs1rlVvzh6VMtGSqQjQv2iUltX0DS1Puk6AybAoA=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8CaP/RvA5Q1EdkkQenrcHxdCIR8cWiYKVdxZCn0zkPw=</DigestValue>
    </Reference>
    <Reference Type="http://www.w3.org/2000/09/xmldsig#Object" URI="#idValidSigLnImg">
      <DigestMethod Algorithm="http://www.w3.org/2001/04/xmlenc#sha256"/>
      <DigestValue>6smnULEgJCdc3aKtliGqrQrkuLtjPzIiNtzCcsrm0rI=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wofeJA4YMznFfng68AuPrdvBoQ4tp6XN29rAdzLkbvZLlxjT5922+NDVO6Qd6ctrtOP1yBu+jXh5
fXOYlFtck5tewTKiWAhZnCbWoZhIEcDrEsx4jbZT4Z7m8Lzec5Xksuskt1KHcuP1uxD76QTUEYt5
UeP9/YOmjPBdTVjanSXhcu8cVe0UP5eykWLyZhJKkBE31ctcGlyxqUGrvO6o9pNdC43BsKU6g8M5
ZNoHNugTUbMIrj2++DA/zELgBKdCGkjYXbsa0mBbKaR//Oq4JziV4fWWW6ZL6FQ9RHLduU/kBMfz
CjjdK7NoGvy1/8gKcMIt4yy5dX5qoQ+tk+ZOdw==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BKNMBTIdNOakPNF+tRrl02mZ062POeJyTjOFkbSKzhI=</DigestValue>
      </Reference>
      <Reference URI="/word/fontTable.xml?ContentType=application/vnd.openxmlformats-officedocument.wordprocessingml.fontTable+xml">
        <DigestMethod Algorithm="http://www.w3.org/2001/04/xmlenc#sha256"/>
        <DigestValue>pgkfuKiXu8cG4lgpalXGiM2Df5vCRYk5qpIfqJXCA1c=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NsBzexxO155k1t/2So4d2+yIHlz09JoTUqJmgxc1rwI=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oUcnHcIRGP6TOLhSeslrX06kElCZbYpBDUJitzE/F+I=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2025-05-27T10:54:31Z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2025-05-27T10:54:31Z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2025-05-27T08:17:00Z</dcterms:created>
  <dcterms:modified xsi:type="dcterms:W3CDTF">2025-05-27T10:54:00Z</dcterms:modified>
</cp:coreProperties>
</file>