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AE52255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F14FCC">
        <w:rPr>
          <w:rFonts w:ascii="GHEA Grapalat" w:hAnsi="GHEA Grapalat"/>
          <w:sz w:val="22"/>
          <w:szCs w:val="22"/>
          <w:lang w:val="hy-AM"/>
        </w:rPr>
        <w:t>2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37FC0">
        <w:rPr>
          <w:rFonts w:ascii="GHEA Grapalat" w:hAnsi="GHEA Grapalat"/>
          <w:sz w:val="22"/>
          <w:szCs w:val="22"/>
          <w:lang w:val="hy-AM"/>
        </w:rPr>
        <w:t>4</w:t>
      </w:r>
      <w:r w:rsidR="00F14FCC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0CF85ED5" w14:textId="6BE11AAD" w:rsidR="00F14FCC" w:rsidRPr="00F14FCC" w:rsidRDefault="00F14FCC" w:rsidP="00F14FCC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F14FCC">
        <w:rPr>
          <w:rFonts w:ascii="GHEA Grapalat" w:hAnsi="GHEA Grapalat"/>
          <w:lang w:val="hy-AM"/>
        </w:rPr>
        <w:t xml:space="preserve">ՍՅՈՒԶԱՆՆԱ ԺԱՄՀԱՐՅԱՆԻՆ ԱՎԱՐՏԱԿԱՆ ԱԿՏ </w:t>
      </w:r>
      <w:r>
        <w:rPr>
          <w:rFonts w:ascii="GHEA Grapalat" w:hAnsi="GHEA Grapalat"/>
          <w:lang w:val="hy-AM"/>
        </w:rPr>
        <w:br/>
      </w:r>
      <w:r w:rsidRPr="00F14FCC">
        <w:rPr>
          <w:rFonts w:ascii="GHEA Grapalat" w:hAnsi="GHEA Grapalat"/>
          <w:lang w:val="hy-AM"/>
        </w:rPr>
        <w:t>(ՇԱՀԱԳՈՐԾՄԱՆ ԹՈՒՅԼՏՎՈՒԹՅՈՒՆ) ՏԱԼՈՒ ՄԱՍԻՆ</w:t>
      </w:r>
    </w:p>
    <w:p w14:paraId="2F5AC528" w14:textId="77777777" w:rsidR="00F14FCC" w:rsidRPr="00F14FCC" w:rsidRDefault="00F14FCC" w:rsidP="00F14FCC">
      <w:pPr>
        <w:pStyle w:val="a8"/>
        <w:ind w:left="142"/>
        <w:jc w:val="center"/>
        <w:rPr>
          <w:rFonts w:ascii="GHEA Grapalat" w:hAnsi="GHEA Grapalat"/>
          <w:lang w:val="hy-AM"/>
        </w:rPr>
      </w:pPr>
    </w:p>
    <w:p w14:paraId="484A56B7" w14:textId="77777777" w:rsidR="00F14FCC" w:rsidRPr="00F14FCC" w:rsidRDefault="00F14FCC" w:rsidP="00F14FCC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</w:p>
    <w:p w14:paraId="66ED7362" w14:textId="77777777" w:rsidR="00F14FCC" w:rsidRPr="0083173A" w:rsidRDefault="00F14FCC" w:rsidP="00F14FCC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3173A">
        <w:rPr>
          <w:rFonts w:ascii="GHEA Grapalat" w:hAnsi="GHEA Grapalat"/>
          <w:lang w:val="hy-AM"/>
        </w:rPr>
        <w:t xml:space="preserve"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 Սյուզաննա Ժամհարյանի դիմումը՝ </w:t>
      </w:r>
      <w:r w:rsidRPr="0083173A">
        <w:rPr>
          <w:rFonts w:ascii="GHEA Grapalat" w:hAnsi="GHEA Grapalat"/>
          <w:b/>
          <w:bCs/>
          <w:lang w:val="hy-AM"/>
        </w:rPr>
        <w:t>որոշում եմ.</w:t>
      </w:r>
    </w:p>
    <w:p w14:paraId="7A067FF7" w14:textId="77777777" w:rsidR="00F14FCC" w:rsidRPr="0083173A" w:rsidRDefault="00F14FCC" w:rsidP="00F14FCC">
      <w:pPr>
        <w:pStyle w:val="a8"/>
        <w:ind w:left="142"/>
        <w:jc w:val="both"/>
        <w:rPr>
          <w:rFonts w:ascii="GHEA Grapalat" w:hAnsi="GHEA Grapalat"/>
          <w:lang w:val="hy-AM"/>
        </w:rPr>
      </w:pPr>
    </w:p>
    <w:p w14:paraId="66681360" w14:textId="77777777" w:rsidR="00F14FCC" w:rsidRPr="0083173A" w:rsidRDefault="00F14FCC" w:rsidP="00F14FCC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3173A">
        <w:rPr>
          <w:rFonts w:ascii="GHEA Grapalat" w:hAnsi="GHEA Grapalat"/>
          <w:lang w:val="hy-AM"/>
        </w:rPr>
        <w:t>1</w:t>
      </w:r>
      <w:r w:rsidRPr="0083173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3173A">
        <w:rPr>
          <w:rFonts w:ascii="GHEA Grapalat" w:hAnsi="GHEA Grapalat"/>
          <w:lang w:val="hy-AM"/>
        </w:rPr>
        <w:t>Սյուզաննա Ժամհարյանին սեփականության իրավունքով պատկանող Հայաստանի Հանրապետություն Կոտայքի մարզ համայնք Բյուրեղավան քաղաք Բյուրեղավան Զորավար Անդրանիկի փողոց 46/42 հասցեի բնակավայրերի նպատակային նշանակության հասարակական կառուցապատման գործառնական նշանակության 0.0063 հեկտար մակերեսով հողամասում (ծածկագիր՝ 07-003-0020-1109) կառուցված երկհարկանի հասարակական շինության՝ 1-ին հարկում ավտոտեխսպասարկման կետ, 2-րդ հարկում վարսավիրանոց, համար տալ ավարտական ակտ (շահագործման թույլտվություն, N ԱՇԹԴ/742/3436-25 ավարտական ակտը կցվում է):</w:t>
      </w:r>
    </w:p>
    <w:p w14:paraId="41BC3266" w14:textId="77777777" w:rsidR="00F14FCC" w:rsidRPr="0083173A" w:rsidRDefault="00F14FCC" w:rsidP="00F14FCC">
      <w:pPr>
        <w:pStyle w:val="a8"/>
        <w:ind w:left="142"/>
        <w:jc w:val="both"/>
        <w:rPr>
          <w:rFonts w:ascii="GHEA Grapalat" w:hAnsi="GHEA Grapalat"/>
          <w:lang w:val="hy-AM"/>
        </w:rPr>
      </w:pPr>
    </w:p>
    <w:p w14:paraId="6BE65BCD" w14:textId="77777777" w:rsidR="00F14FCC" w:rsidRPr="0083173A" w:rsidRDefault="00F14FCC" w:rsidP="00F14FCC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3173A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7F5CC520" w14:textId="77777777" w:rsidR="00F14FCC" w:rsidRPr="0083173A" w:rsidRDefault="00F14FCC" w:rsidP="00F14FCC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</w:p>
    <w:p w14:paraId="6E15196A" w14:textId="38046E50" w:rsidR="00993644" w:rsidRPr="00993644" w:rsidRDefault="00993644" w:rsidP="00993644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</w:p>
    <w:p w14:paraId="652FDC1B" w14:textId="2DC0D819" w:rsidR="00C36E02" w:rsidRPr="00BA69EE" w:rsidRDefault="004E02F7" w:rsidP="00A37FC0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83173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6C63D97E" w14:textId="7D37EE6B" w:rsidR="002061BE" w:rsidRDefault="00F14FCC" w:rsidP="0083173A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EC282C"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Sect="00F14FCC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73A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cilRt1AwdXT9RWl9mtk4MxF8k+lTnXpNQousgKlh9SU=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4Y/mUZTDtm25cThEuL7ft4uUK1XSXpDjTBG0QpCIcGo=</DigestValue>
    </Reference>
    <Reference Type="http://www.w3.org/2000/09/xmldsig#Object" URI="#idValidSigLnImg">
      <DigestMethod Algorithm="http://www.w3.org/2001/04/xmlenc#sha256"/>
      <DigestValue>jS1iIbPJQZcA9pzgsO5KECeSTbNcWDwGBXLPrX56KgM=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gvEtIRtJIBoaAvgsQB8Nxz9r3WaPtvnnpws+Ww+/olRvcI9RXX6mAtaiX0rYVQeTNVTXEwJ3Eo90
RvMvf5jBsa9EfmL1erTa1EQrfkbiY+K8qLiGTr+igwgq5Ar3cKCF1BVK5HurAMli6viVIBDN+Hhi
lHWlLM8VGDJ0WhSnV3CBwxx40hR0FJ6eIW/CYHmnEAZi+VDTXKz4FA66Knh0hekxTPHmDRx4Ee1d
9qoKa+E5XKNGWFMHqtvOKoUgHhjyq5JdMkKB1GDOZbJHwQN1OFPi/H0jDJQQmnntgZlp8uLEpAOU
gG303yd8vanMJyRzeXNL1DtOMt2OPhZWm/RHaQ==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H4lJ3SLsX01oBB//LcGZ/25VvsU2aZ466G77Ypep1+M=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dqhqT9M4qmjECluv05ydyxA2vvkPuePyXVd9+FiQK+I=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WfVOznBmoQML8Jc/rLuKuyN87VfqbRfgm2iJGYN9pRA=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2025-05-22T11:29:14Z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2025-05-22T11:29:14Z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2025-05-22T11:11:00Z</dcterms:created>
  <dcterms:modified xsi:type="dcterms:W3CDTF">2025-05-22T11:29:00Z</dcterms:modified>
</cp:coreProperties>
</file>