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58AF47B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C62FC4">
        <w:rPr>
          <w:rFonts w:ascii="GHEA Grapalat" w:hAnsi="GHEA Grapalat"/>
          <w:sz w:val="22"/>
          <w:szCs w:val="22"/>
          <w:lang w:val="hy-AM"/>
        </w:rPr>
        <w:t>1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37FC0">
        <w:rPr>
          <w:rFonts w:ascii="GHEA Grapalat" w:hAnsi="GHEA Grapalat"/>
          <w:sz w:val="22"/>
          <w:szCs w:val="22"/>
          <w:lang w:val="hy-AM"/>
        </w:rPr>
        <w:t>4</w:t>
      </w:r>
      <w:r w:rsidR="00993644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0889290" w14:textId="1B205D49" w:rsidR="00993644" w:rsidRPr="00993644" w:rsidRDefault="00993644" w:rsidP="00993644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993644">
        <w:rPr>
          <w:rFonts w:ascii="GHEA Grapalat" w:hAnsi="GHEA Grapalat"/>
          <w:lang w:val="hy-AM"/>
        </w:rPr>
        <w:t xml:space="preserve">ՏԱԹԵՎԻԿ ԲԱԼՅԱՆԻՆ ՆԱԽԱԳԾՄԱՆ ԹՈՒՅԼՏՎՈՒԹՅՈՒՆ </w:t>
      </w:r>
      <w:r>
        <w:rPr>
          <w:rFonts w:ascii="GHEA Grapalat" w:hAnsi="GHEA Grapalat"/>
          <w:lang w:val="hy-AM"/>
        </w:rPr>
        <w:br/>
      </w:r>
      <w:r w:rsidRPr="00993644">
        <w:rPr>
          <w:rFonts w:ascii="GHEA Grapalat" w:hAnsi="GHEA Grapalat"/>
          <w:lang w:val="hy-AM"/>
        </w:rPr>
        <w:t>(ՃԱՐՏԱՐԱՊԵՏԱՀԱՏԱԿԱԳԾԱՅԻՆ ԱՌԱՋԱԴՐԱՆՔ) ՏԱԼՈՒ ՄԱՍԻՆ</w:t>
      </w:r>
      <w:r>
        <w:rPr>
          <w:rFonts w:ascii="GHEA Grapalat" w:hAnsi="GHEA Grapalat"/>
          <w:lang w:val="hy-AM"/>
        </w:rPr>
        <w:br/>
      </w:r>
    </w:p>
    <w:p w14:paraId="626B50AA" w14:textId="77777777" w:rsidR="00993644" w:rsidRP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93644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Տաթևիկ Բալյանի ներկայացուցիչ Արփի Մարտիրոսյանի</w:t>
      </w:r>
      <w:r w:rsidRPr="00993644">
        <w:rPr>
          <w:rFonts w:ascii="Calibri" w:hAnsi="Calibri" w:cs="Calibri"/>
          <w:lang w:val="hy-AM"/>
        </w:rPr>
        <w:t> </w:t>
      </w:r>
      <w:r w:rsidRPr="00993644">
        <w:rPr>
          <w:rFonts w:ascii="GHEA Grapalat" w:hAnsi="GHEA Grapalat"/>
          <w:lang w:val="hy-AM"/>
        </w:rPr>
        <w:t>հայտը`</w:t>
      </w:r>
      <w:r w:rsidRPr="00993644">
        <w:rPr>
          <w:rFonts w:ascii="Calibri" w:hAnsi="Calibri" w:cs="Calibri"/>
          <w:lang w:val="hy-AM"/>
        </w:rPr>
        <w:t> </w:t>
      </w:r>
      <w:r w:rsidRPr="00993644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A0265FF" w14:textId="72E038C7" w:rsidR="00993644" w:rsidRP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993644">
        <w:rPr>
          <w:rFonts w:ascii="GHEA Grapalat" w:hAnsi="GHEA Grapalat"/>
          <w:lang w:val="hy-AM"/>
        </w:rPr>
        <w:t>1.Տաթևիկ Բալյանին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գյուղ Նուռնուս Ամառանոցային փողոց</w:t>
      </w:r>
      <w:r w:rsidRPr="00993644">
        <w:rPr>
          <w:rFonts w:ascii="Calibri" w:hAnsi="Calibri" w:cs="Calibri"/>
          <w:lang w:val="hy-AM"/>
        </w:rPr>
        <w:t> </w:t>
      </w:r>
      <w:r w:rsidRPr="00993644">
        <w:rPr>
          <w:rFonts w:ascii="GHEA Grapalat" w:hAnsi="GHEA Grapalat"/>
          <w:lang w:val="hy-AM"/>
        </w:rPr>
        <w:t xml:space="preserve"> 86</w:t>
      </w:r>
      <w:r w:rsidRPr="00993644">
        <w:rPr>
          <w:rFonts w:ascii="Calibri" w:hAnsi="Calibri" w:cs="Calibri"/>
          <w:lang w:val="hy-AM"/>
        </w:rPr>
        <w:t> </w:t>
      </w:r>
      <w:r w:rsidRPr="00993644">
        <w:rPr>
          <w:rFonts w:ascii="GHEA Grapalat" w:hAnsi="GHEA Grapalat"/>
          <w:lang w:val="hy-AM"/>
        </w:rPr>
        <w:t xml:space="preserve"> հասցեի բնակավայրերի նպատակային նշանակության բնակելի կառուցապատման գործառնական նշանակության 0</w:t>
      </w:r>
      <w:r w:rsidRPr="00993644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993644">
        <w:rPr>
          <w:rFonts w:ascii="GHEA Grapalat" w:hAnsi="GHEA Grapalat"/>
          <w:lang w:val="hy-AM"/>
        </w:rPr>
        <w:t>04781 հեկտար մակերեսով հողամասում (ծածկագիր՝ 07-051-0108-0013, վկայական N 12032025-07-0016) կիսանկուղային հարկով բնակելի տան, քարե պարսպի, ամառային բաց խոհանոցի, լողավազանի և շոգեբաղնիքի կառուցման աշխատանքների նախագծային փաստաթղթերի մշակման համար (N 26 ճարտարապետահատակագծային առաջադրանքը կցվում է):</w:t>
      </w:r>
    </w:p>
    <w:p w14:paraId="303F16BF" w14:textId="7DAA071E" w:rsid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64E60">
        <w:rPr>
          <w:rFonts w:ascii="GHEA Grapalat" w:hAnsi="GHEA Grapalat"/>
          <w:lang w:val="hy-AM"/>
        </w:rPr>
        <w:t>2.Տաթևիկ Բալյանին՝</w:t>
      </w:r>
    </w:p>
    <w:p w14:paraId="4E3C76C2" w14:textId="77777777" w:rsid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93644">
        <w:rPr>
          <w:rFonts w:ascii="GHEA Grapalat" w:hAnsi="GHEA Grapalat"/>
          <w:lang w:val="hy-AM"/>
        </w:rPr>
        <w:t>1)նախագիծը ներկայացնել համաձայնեցման.</w:t>
      </w:r>
    </w:p>
    <w:p w14:paraId="590FB21D" w14:textId="4B8DE722" w:rsidR="00993644" w:rsidRP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93644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993644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0B40A982" w14:textId="77777777" w:rsid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65199EDD" w14:textId="77777777" w:rsid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7DECBA0A" w14:textId="77777777" w:rsid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A30F181" w14:textId="22F07607" w:rsidR="00993644" w:rsidRPr="00993644" w:rsidRDefault="00993644" w:rsidP="00993644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993644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52ADBC13" w14:textId="77777777" w:rsidR="00993644" w:rsidRPr="00993644" w:rsidRDefault="00993644" w:rsidP="00993644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993644">
        <w:rPr>
          <w:rFonts w:ascii="Calibri" w:hAnsi="Calibri" w:cs="Calibri"/>
          <w:lang w:val="hy-AM"/>
        </w:rPr>
        <w:t> </w:t>
      </w:r>
    </w:p>
    <w:p w14:paraId="6E15196A" w14:textId="77777777" w:rsidR="00993644" w:rsidRPr="00993644" w:rsidRDefault="00993644" w:rsidP="00993644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993644">
        <w:rPr>
          <w:rFonts w:ascii="Calibri" w:hAnsi="Calibri" w:cs="Calibri"/>
          <w:lang w:val="hy-AM"/>
        </w:rPr>
        <w:t> </w:t>
      </w:r>
    </w:p>
    <w:p w14:paraId="652FDC1B" w14:textId="6278F23D" w:rsidR="00C36E02" w:rsidRPr="00BA69EE" w:rsidRDefault="00C62FC4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C62FC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E02F7"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064E6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1DFD7D8C" w14:textId="77777777" w:rsidR="00416856" w:rsidRDefault="00306DD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6A26B3AA" w14:textId="77777777" w:rsidR="00416856" w:rsidRDefault="00416856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72DC659B" w14:textId="77777777" w:rsidR="00993644" w:rsidRDefault="004E02F7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C62FC4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EE002E7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C62FC4">
        <w:rPr>
          <w:rFonts w:ascii="GHEA Grapalat" w:hAnsi="GHEA Grapalat"/>
          <w:sz w:val="20"/>
          <w:szCs w:val="20"/>
          <w:lang w:val="hy-AM"/>
        </w:rPr>
        <w:t>1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E60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h2N+mwIGzY2yRdwLS2s2lqBMKzpYp2x1ccch6qR2r68=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MzRrMj/nDNW3z5UkxuWbagl6s7jEmyblUKxhQRQ8Inw=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TbjpxLqQULS49WaZaWQ+h/tKCmGz4HZmg8gOzTdHZGQplXgukwGw1CZe/FCncew4qY+tvctdv4oW
tYCiBxzkCnoBky6d/g/RSYCRZ78eW1k6GaKg7LN3l5BHQdg1pOQ3Hc0KmS1iAhNBmgjlDw+AxM8V
RB5kQC63SmN1443+MZIaKTWaXt3f1sYao03Sd6jv4bx3XZd0H7fhiWs75ItMoqcC2iALYULhlIU4
04Hb9F2ZQg66fOdpdEk5wCHOjz25OP9hL0JDZKvJ7g9+HPtopNLVHrAZQV5yF0KN62f0MkpavZQD
lcickG9ibx8YIRzfPF6hBN1uFWAKrVcbFeAFQg==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Cak35SGsxaaU6yFTzaC8fL93Llyr3u6dWC/a8UafLGM=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+Q1SiT0EvBXfYhCZJeK8NhHCLd9eiEDz+4XxV8spDbQ=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XYrmCHcLDqpBMs4IhXa2L64yCuWpHRmk+Ev0nDsz7qY=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SML7LstwD9CZISsw9p1xJNAICpu4db+BlOOTT2TZN2M=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2025-05-22T05:24:44Z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2025-05-22T05:24:44Z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2025-05-21T14:19:00Z</dcterms:created>
  <dcterms:modified xsi:type="dcterms:W3CDTF">2025-05-22T05:24:00Z</dcterms:modified>
</cp:coreProperties>
</file>