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9F836A8" w:rsidR="00FF2004" w:rsidRDefault="0047562B" w:rsidP="0045603B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45603B">
        <w:rPr>
          <w:rFonts w:ascii="GHEA Grapalat" w:hAnsi="GHEA Grapalat"/>
          <w:sz w:val="22"/>
          <w:szCs w:val="22"/>
        </w:rPr>
        <w:t>11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20404F">
        <w:rPr>
          <w:rFonts w:ascii="GHEA Grapalat" w:hAnsi="GHEA Grapalat"/>
          <w:sz w:val="22"/>
          <w:szCs w:val="22"/>
          <w:lang w:val="hy-AM"/>
        </w:rPr>
        <w:t>844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68B2361" w14:textId="77777777" w:rsidR="0020404F" w:rsidRPr="0020404F" w:rsidRDefault="0020404F" w:rsidP="0020404F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0404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ՀԱՆՐԱՅԻՆ ՔՆՆԱՐԿՈՒՄՆԵՐ ԿԱԶՄԱԿԵՐՊԵԼՈՒ ՄԱՍԻՆ</w:t>
      </w:r>
      <w:r w:rsidRPr="0020404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2D92ADD" w14:textId="56F7EE66" w:rsidR="0020404F" w:rsidRPr="0020404F" w:rsidRDefault="0020404F" w:rsidP="0020404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04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37-րդ հոդվածի 1-ին մասի 3-րդ կետի և հիմք ընդունելով Բյուրեղավան համայնքի ավագանու 2017 թվականի դեկտեմբերի 14-ի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0404F">
        <w:rPr>
          <w:rFonts w:ascii="GHEA Grapalat" w:eastAsia="Times New Roman" w:hAnsi="GHEA Grapalat" w:cs="Times New Roman"/>
          <w:color w:val="000000"/>
          <w:lang w:val="hy-AM" w:eastAsia="ru-RU"/>
        </w:rPr>
        <w:t>N 15-Ն որոշմամբ հաստատված կարգը՝</w:t>
      </w:r>
      <w:r w:rsidRPr="0020404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404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04E25F8" w14:textId="46BE6765" w:rsidR="0020404F" w:rsidRPr="0020404F" w:rsidRDefault="0020404F" w:rsidP="0020404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04F">
        <w:rPr>
          <w:rFonts w:ascii="GHEA Grapalat" w:eastAsia="Times New Roman" w:hAnsi="GHEA Grapalat" w:cs="Times New Roman"/>
          <w:color w:val="000000"/>
          <w:lang w:val="hy-AM" w:eastAsia="ru-RU"/>
        </w:rPr>
        <w:t>1.2024 թվականի դեկտեմբերի 11-ից մինչև 24-ը ներառյալ Բյուրեղավան համայնքում կազմակերպել հանրային քննարկումներ Բյուրեղավան համայնքի ավագանու «Հայաստանի Հանրապետության Կոտայքի մարզի Բյուրեղավան համայնքի 2025 թվականի տարեկան աշխատանքային պլանը հաստատելու մասին» որոշման նախագծի և «Հայաստանի Հանրապետության Կոտայքի մարզի Բյուրեղավան համայնքի աղբահանության և սանիտարական մաքրման կառավարման 2025-2027 թվականների պլանի» վերաբերյալ:</w:t>
      </w:r>
    </w:p>
    <w:p w14:paraId="61137215" w14:textId="77777777" w:rsidR="0020404F" w:rsidRPr="0020404F" w:rsidRDefault="0020404F" w:rsidP="0020404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04F">
        <w:rPr>
          <w:rFonts w:ascii="GHEA Grapalat" w:eastAsia="Times New Roman" w:hAnsi="GHEA Grapalat" w:cs="Times New Roman"/>
          <w:color w:val="000000"/>
          <w:lang w:val="hy-AM" w:eastAsia="ru-RU"/>
        </w:rPr>
        <w:t>2.Հանրային քննարկումները կատարվելու են Բյուրեղավանի համայնքապետարանի պաշտոնական համացանցային կայքի՝ byureghavan-kotayk.am, միջոցով:</w:t>
      </w:r>
    </w:p>
    <w:p w14:paraId="420C8B69" w14:textId="77777777" w:rsidR="0020404F" w:rsidRPr="0020404F" w:rsidRDefault="0020404F" w:rsidP="0020404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04F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47088D6C" w14:textId="55425206" w:rsidR="0084648D" w:rsidRDefault="0020404F" w:rsidP="0020404F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  <w:r w:rsidRPr="0020404F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45603B" w:rsidRPr="0045603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820BB" w:rsidRPr="009820B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2573E" w:rsidRPr="00E2573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14C77" w:rsidRPr="00814C7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00F1" w:rsidRPr="003900F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B64EC" w:rsidRPr="005B64E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9509B" w:rsidRPr="006950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67745"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48129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45603B">
        <w:rPr>
          <w:rFonts w:ascii="GHEA Grapalat" w:hAnsi="GHEA Grapalat"/>
          <w:sz w:val="20"/>
          <w:szCs w:val="20"/>
          <w:lang w:val="hy-AM"/>
        </w:rPr>
        <w:t xml:space="preserve"> 11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900F1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9820BB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uyxYBm4uhsIOi+P4XcGqgdowQE5dxpp9az6tuqiak6w=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Tt570N+FKNsSJ4M6OkCiDVK6FZHk4dprHlUPLYsaoGU=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A1TauCoN51WHdFkqbb5dhC4QQyK3B/HdAJVqLdbuI3sBfMBZcQMLSHVBaaK2BDbJOPhHsMws3p7u
UXdRKTR4EPS+4j8aMPLXKinb/dtxJUC3hjPNTUcl4q8GjFftCH6ceVChTUZX9X6DlJS1cndFaKku
lVrsNKww0ttKJ4arBAyEA8+xR2/D8zm5N9eQfzihYabGpRlFM4EtEpHRen/AqblMAKdEN8IkmVf7
9NzIqkCCX31bUgESMXS+sx9rjrpi9oPwFtTu2hMx3F3Ll2VsAs4MN4Y7klfdzrP6rzp+JXZJWKR2
sQZjTHakVEVBTsi7KAmIpXcgdeeHt9Jmfuo+Xw==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L+UbkcJrvWMftZvFBbYe4voYVyZP9N0NPGu4xe1dqVo=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ahs2W8F5mPlDm2Mii0FQnIaVg+Ak0iYMJRiqtUB+/u8=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8VBH4PX1amVMcw7OQcoM0z0YKDw7R/R7GGHNtvSRRxk=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2024-12-12T06:42:57Z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2024-12-12T06:42:57Z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52CB-214F-4BBA-9D6A-FE9F2DB6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2024-12-11T12:27:00Z</dcterms:created>
  <dcterms:modified xsi:type="dcterms:W3CDTF">2024-12-12T06:42:00Z</dcterms:modified>
</cp:coreProperties>
</file>