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3A61" w14:textId="27127BFB" w:rsidR="009130C3" w:rsidRPr="00760728" w:rsidRDefault="00730E64" w:rsidP="001A43CE">
      <w:pPr>
        <w:spacing w:after="0" w:line="360" w:lineRule="auto"/>
        <w:ind w:left="-360"/>
        <w:jc w:val="center"/>
        <w:rPr>
          <w:rFonts w:ascii="GHEA Mariam" w:hAnsi="GHEA Mariam"/>
          <w:b/>
        </w:rPr>
      </w:pPr>
      <w:r w:rsidRPr="00A05209">
        <w:rPr>
          <w:rFonts w:ascii="GHEA Mariam" w:hAnsi="GHEA Mariam"/>
          <w:b/>
        </w:rPr>
        <w:t xml:space="preserve">ԱՐՏԱՔԻՆ  </w:t>
      </w:r>
      <w:r w:rsidR="009130C3" w:rsidRPr="00A05209">
        <w:rPr>
          <w:rFonts w:ascii="GHEA Mariam" w:hAnsi="GHEA Mariam"/>
          <w:b/>
        </w:rPr>
        <w:t xml:space="preserve">ԳՈՎԱԶԴ ՏԵՂԱԴՐԵԼՈՒ </w:t>
      </w:r>
      <w:r w:rsidR="00E74B11" w:rsidRPr="00A05209">
        <w:rPr>
          <w:rFonts w:ascii="GHEA Mariam" w:hAnsi="GHEA Mariam"/>
          <w:b/>
        </w:rPr>
        <w:t>ԹՈՒՅԼՏՎՈՒԹՅԱՈՒՆ</w:t>
      </w:r>
      <w:r w:rsidR="00886F71" w:rsidRPr="00886F71">
        <w:rPr>
          <w:rFonts w:ascii="GHEA Mariam" w:hAnsi="GHEA Mariam"/>
          <w:b/>
        </w:rPr>
        <w:t xml:space="preserve"> </w:t>
      </w:r>
      <w:r w:rsidR="00E74B11" w:rsidRPr="00A05209">
        <w:rPr>
          <w:rFonts w:ascii="GHEA Mariam" w:hAnsi="GHEA Mariam"/>
          <w:b/>
        </w:rPr>
        <w:t xml:space="preserve">ՏԱԼՈՒ ՄԱՍԻՆ </w:t>
      </w:r>
      <w:r w:rsidR="001F4DF0" w:rsidRPr="00A05209">
        <w:rPr>
          <w:rFonts w:ascii="GHEA Mariam" w:hAnsi="GHEA Mariam"/>
          <w:b/>
        </w:rPr>
        <w:br/>
      </w:r>
      <w:r w:rsidR="001F4DF0" w:rsidRPr="00886F71">
        <w:rPr>
          <w:rFonts w:ascii="GHEA Mariam" w:hAnsi="GHEA Mariam"/>
          <w:b/>
        </w:rPr>
        <w:t xml:space="preserve">   </w:t>
      </w:r>
      <w:r w:rsidR="009130C3" w:rsidRPr="00886F71">
        <w:rPr>
          <w:rFonts w:ascii="GHEA Mariam" w:hAnsi="GHEA Mariam"/>
          <w:b/>
        </w:rPr>
        <w:t xml:space="preserve">ՊԱՅՄԱՆԱԳԻՐ </w:t>
      </w:r>
      <w:r w:rsidR="00E74B11" w:rsidRPr="00886F71">
        <w:rPr>
          <w:rFonts w:ascii="GHEA Mariam" w:hAnsi="GHEA Mariam"/>
          <w:b/>
        </w:rPr>
        <w:t xml:space="preserve"> ԹԻՎ</w:t>
      </w:r>
      <w:r w:rsidR="00E74B11" w:rsidRPr="00886F71">
        <w:rPr>
          <w:rFonts w:ascii="GHEA Mariam" w:hAnsi="GHEA Mariam"/>
          <w:b/>
          <w:i/>
          <w:iCs/>
        </w:rPr>
        <w:t xml:space="preserve"> </w:t>
      </w:r>
      <w:r w:rsidR="00886F71" w:rsidRPr="00760728">
        <w:rPr>
          <w:rFonts w:ascii="GHEA Mariam" w:eastAsia="Times New Roman" w:hAnsi="GHEA Mariam" w:cs="Calibri"/>
          <w:color w:val="000000"/>
          <w:lang w:val="ru-RU" w:eastAsia="ru-RU"/>
        </w:rPr>
        <w:t>1</w:t>
      </w:r>
      <w:r w:rsidR="000E231E">
        <w:rPr>
          <w:rFonts w:ascii="GHEA Mariam" w:eastAsia="Times New Roman" w:hAnsi="GHEA Mariam" w:cs="Calibri"/>
          <w:color w:val="000000"/>
          <w:lang w:val="hy-AM" w:eastAsia="ru-RU"/>
        </w:rPr>
        <w:t>5</w:t>
      </w:r>
      <w:r w:rsidR="00E74B11" w:rsidRPr="00760728">
        <w:rPr>
          <w:rFonts w:ascii="GHEA Mariam" w:eastAsia="Times New Roman" w:hAnsi="GHEA Mariam" w:cs="Calibri"/>
          <w:color w:val="000000"/>
          <w:lang w:eastAsia="ru-RU"/>
        </w:rPr>
        <w:t xml:space="preserve"> </w:t>
      </w:r>
    </w:p>
    <w:p w14:paraId="56E7609F" w14:textId="77777777" w:rsidR="009130C3" w:rsidRPr="00A05209" w:rsidRDefault="009130C3" w:rsidP="001A43CE">
      <w:pPr>
        <w:spacing w:after="0" w:line="360" w:lineRule="auto"/>
        <w:ind w:left="-360"/>
        <w:jc w:val="center"/>
        <w:rPr>
          <w:rFonts w:ascii="GHEA Mariam" w:hAnsi="GHEA Mariam"/>
          <w:i/>
          <w:iCs/>
          <w:u w:val="single"/>
        </w:rPr>
      </w:pPr>
    </w:p>
    <w:p w14:paraId="0572953F" w14:textId="471C7EBA" w:rsidR="009130C3" w:rsidRDefault="009130C3" w:rsidP="00653581">
      <w:pPr>
        <w:spacing w:after="0" w:line="360" w:lineRule="auto"/>
        <w:ind w:left="-360"/>
        <w:jc w:val="both"/>
        <w:rPr>
          <w:rFonts w:ascii="GHEA Mariam" w:hAnsi="GHEA Mariam"/>
          <w:i/>
          <w:iCs/>
        </w:rPr>
      </w:pPr>
      <w:r w:rsidRPr="00886F71">
        <w:rPr>
          <w:rFonts w:ascii="GHEA Mariam" w:hAnsi="GHEA Mariam"/>
          <w:i/>
          <w:iCs/>
        </w:rPr>
        <w:t>ք.</w:t>
      </w:r>
      <w:r w:rsidR="00760728">
        <w:rPr>
          <w:rFonts w:ascii="GHEA Mariam" w:hAnsi="GHEA Mariam"/>
          <w:i/>
          <w:iCs/>
          <w:lang w:val="hy-AM"/>
        </w:rPr>
        <w:t xml:space="preserve"> </w:t>
      </w:r>
      <w:r w:rsidRPr="00886F71">
        <w:rPr>
          <w:rFonts w:ascii="GHEA Mariam" w:hAnsi="GHEA Mariam"/>
          <w:i/>
          <w:iCs/>
        </w:rPr>
        <w:t xml:space="preserve">Բյուրեղավան                                                            </w:t>
      </w:r>
      <w:r w:rsidR="00886F71" w:rsidRPr="00002E42">
        <w:rPr>
          <w:rFonts w:ascii="GHEA Mariam" w:hAnsi="GHEA Mariam"/>
          <w:i/>
          <w:iCs/>
        </w:rPr>
        <w:t xml:space="preserve">           </w:t>
      </w:r>
      <w:r w:rsidRPr="00886F71">
        <w:rPr>
          <w:rFonts w:ascii="GHEA Mariam" w:hAnsi="GHEA Mariam"/>
          <w:i/>
          <w:iCs/>
        </w:rPr>
        <w:t xml:space="preserve">  </w:t>
      </w:r>
      <w:r w:rsidR="00A05209" w:rsidRPr="00886F71">
        <w:rPr>
          <w:rFonts w:ascii="GHEA Mariam" w:hAnsi="GHEA Mariam"/>
          <w:i/>
          <w:iCs/>
        </w:rPr>
        <w:t xml:space="preserve">       </w:t>
      </w:r>
      <w:r w:rsidR="00FB6B29" w:rsidRPr="00886F71">
        <w:rPr>
          <w:rFonts w:ascii="GHEA Mariam" w:hAnsi="GHEA Mariam"/>
          <w:i/>
          <w:iCs/>
        </w:rPr>
        <w:t xml:space="preserve">       </w:t>
      </w:r>
      <w:r w:rsidR="00886F71">
        <w:rPr>
          <w:rFonts w:ascii="GHEA Mariam" w:hAnsi="GHEA Mariam"/>
          <w:i/>
          <w:iCs/>
          <w:lang w:val="hy-AM"/>
        </w:rPr>
        <w:t xml:space="preserve">  </w:t>
      </w:r>
      <w:r w:rsidR="00760728" w:rsidRPr="00002E42">
        <w:rPr>
          <w:rFonts w:ascii="GHEA Mariam" w:hAnsi="GHEA Mariam"/>
          <w:i/>
          <w:iCs/>
        </w:rPr>
        <w:t xml:space="preserve">    </w:t>
      </w:r>
      <w:r w:rsidR="00886F71">
        <w:rPr>
          <w:rFonts w:ascii="GHEA Mariam" w:hAnsi="GHEA Mariam"/>
          <w:i/>
          <w:iCs/>
          <w:lang w:val="hy-AM"/>
        </w:rPr>
        <w:t xml:space="preserve">  </w:t>
      </w:r>
      <w:r w:rsidR="00FB6B29" w:rsidRPr="00886F71">
        <w:rPr>
          <w:rFonts w:ascii="GHEA Mariam" w:hAnsi="GHEA Mariam"/>
          <w:i/>
          <w:iCs/>
        </w:rPr>
        <w:t xml:space="preserve"> </w:t>
      </w:r>
      <w:r w:rsidR="00FB6B29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«</w:t>
      </w:r>
      <w:r w:rsidR="00363DC1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 xml:space="preserve"> </w:t>
      </w:r>
      <w:r w:rsidR="000E231E">
        <w:rPr>
          <w:rFonts w:ascii="GHEA Mariam" w:eastAsia="Times New Roman" w:hAnsi="GHEA Mariam" w:cs="Calibri"/>
          <w:i/>
          <w:iCs/>
          <w:color w:val="000000"/>
          <w:lang w:eastAsia="ru-RU"/>
        </w:rPr>
        <w:t>1</w:t>
      </w:r>
      <w:r w:rsidR="00D23329">
        <w:rPr>
          <w:rFonts w:ascii="GHEA Mariam" w:eastAsia="Times New Roman" w:hAnsi="GHEA Mariam" w:cs="Calibri"/>
          <w:i/>
          <w:iCs/>
          <w:color w:val="000000"/>
          <w:lang w:eastAsia="ru-RU"/>
        </w:rPr>
        <w:t>5</w:t>
      </w:r>
      <w:r w:rsidR="000E2E23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 xml:space="preserve"> </w:t>
      </w:r>
      <w:r w:rsidR="00FB6B29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 xml:space="preserve">» </w:t>
      </w:r>
      <w:r w:rsidR="00D23329">
        <w:rPr>
          <w:rFonts w:ascii="GHEA Mariam" w:eastAsia="Times New Roman" w:hAnsi="GHEA Mariam" w:cs="Calibri"/>
          <w:i/>
          <w:iCs/>
          <w:color w:val="000000"/>
          <w:lang w:val="hy-AM" w:eastAsia="ru-RU"/>
        </w:rPr>
        <w:t>սեպտեմբերի</w:t>
      </w:r>
      <w:r w:rsidR="000E231E">
        <w:rPr>
          <w:rFonts w:ascii="GHEA Mariam" w:eastAsia="Times New Roman" w:hAnsi="GHEA Mariam" w:cs="Calibri"/>
          <w:i/>
          <w:iCs/>
          <w:color w:val="000000"/>
          <w:lang w:val="hy-AM" w:eastAsia="ru-RU"/>
        </w:rPr>
        <w:t xml:space="preserve">  </w:t>
      </w:r>
      <w:r w:rsidR="003C20E7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202</w:t>
      </w:r>
      <w:r w:rsidR="00E74B11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5</w:t>
      </w:r>
      <w:r w:rsidR="00FB6B29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թ</w:t>
      </w:r>
      <w:r w:rsidR="00886F71">
        <w:rPr>
          <w:rFonts w:ascii="Cambria Math" w:eastAsia="Times New Roman" w:hAnsi="Cambria Math" w:cs="Calibri"/>
          <w:i/>
          <w:iCs/>
          <w:color w:val="000000"/>
          <w:lang w:val="hy-AM" w:eastAsia="ru-RU"/>
        </w:rPr>
        <w:t>․</w:t>
      </w:r>
      <w:r w:rsidR="00FB6B29" w:rsidRPr="00886F71">
        <w:rPr>
          <w:rFonts w:ascii="GHEA Mariam" w:hAnsi="GHEA Mariam"/>
          <w:i/>
          <w:iCs/>
        </w:rPr>
        <w:t xml:space="preserve"> </w:t>
      </w:r>
    </w:p>
    <w:p w14:paraId="4B02943B" w14:textId="77777777" w:rsidR="00760728" w:rsidRPr="00886F71" w:rsidRDefault="00760728" w:rsidP="00653581">
      <w:pPr>
        <w:spacing w:after="0" w:line="360" w:lineRule="auto"/>
        <w:ind w:left="-360"/>
        <w:jc w:val="both"/>
        <w:rPr>
          <w:rFonts w:ascii="GHEA Mariam" w:hAnsi="GHEA Mariam"/>
          <w:i/>
          <w:iCs/>
        </w:rPr>
      </w:pPr>
    </w:p>
    <w:p w14:paraId="17D4516E" w14:textId="61C74B41" w:rsidR="009130C3" w:rsidRDefault="00E74B11" w:rsidP="00653581">
      <w:pPr>
        <w:spacing w:after="0" w:line="360" w:lineRule="auto"/>
        <w:ind w:left="-360"/>
        <w:jc w:val="both"/>
        <w:rPr>
          <w:rFonts w:ascii="GHEA Mariam" w:hAnsi="GHEA Mariam"/>
        </w:rPr>
      </w:pPr>
      <w:r w:rsidRPr="00760728">
        <w:rPr>
          <w:rFonts w:ascii="GHEA Mariam" w:hAnsi="GHEA Mariam"/>
        </w:rPr>
        <w:t xml:space="preserve">Հայաստանի Հանրապետության Կոտայքի մարզի </w:t>
      </w:r>
      <w:r w:rsidR="009130C3" w:rsidRPr="00760728">
        <w:rPr>
          <w:rFonts w:ascii="GHEA Mariam" w:hAnsi="GHEA Mariam"/>
        </w:rPr>
        <w:t>Բյուրեղավան համայնքը</w:t>
      </w:r>
      <w:r w:rsidR="00002E42">
        <w:rPr>
          <w:rFonts w:ascii="GHEA Mariam" w:hAnsi="GHEA Mariam"/>
        </w:rPr>
        <w:t>`</w:t>
      </w:r>
      <w:r w:rsidR="009130C3" w:rsidRPr="00760728">
        <w:rPr>
          <w:rFonts w:ascii="GHEA Mariam" w:hAnsi="GHEA Mariam"/>
        </w:rPr>
        <w:t xml:space="preserve"> ի դեմս համայնքի ղեկավար</w:t>
      </w:r>
      <w:r w:rsidR="000E231E">
        <w:rPr>
          <w:rFonts w:ascii="GHEA Mariam" w:hAnsi="GHEA Mariam"/>
        </w:rPr>
        <w:t>ի առաջին տեղակալ  Դանիել Դանիելյանի</w:t>
      </w:r>
      <w:r w:rsidR="00760728" w:rsidRPr="00760728">
        <w:rPr>
          <w:rFonts w:ascii="GHEA Mariam" w:hAnsi="GHEA Mariam"/>
        </w:rPr>
        <w:t>,</w:t>
      </w:r>
      <w:r w:rsidR="009130C3" w:rsidRPr="00760728">
        <w:rPr>
          <w:rFonts w:ascii="GHEA Mariam" w:hAnsi="GHEA Mariam"/>
        </w:rPr>
        <w:t xml:space="preserve"> և </w:t>
      </w:r>
      <w:r w:rsidR="00A34D53" w:rsidRPr="00760728">
        <w:rPr>
          <w:rFonts w:ascii="GHEA Mariam" w:hAnsi="GHEA Mariam"/>
        </w:rPr>
        <w:t>«</w:t>
      </w:r>
      <w:r w:rsidR="001F541E">
        <w:rPr>
          <w:rFonts w:ascii="GHEA Mariam" w:hAnsi="GHEA Mariam"/>
          <w:lang w:val="hy-AM"/>
        </w:rPr>
        <w:t>ԳԵՎՈՐԳ ՀԱՄԲԱՐՁՈՒՄՅԱՆ ՀԱՄԼԵՏԻ</w:t>
      </w:r>
      <w:r w:rsidR="00A34D53" w:rsidRPr="00760728">
        <w:rPr>
          <w:rFonts w:ascii="GHEA Mariam" w:hAnsi="GHEA Mariam"/>
          <w:lang w:val="hy-AM"/>
        </w:rPr>
        <w:t>»</w:t>
      </w:r>
      <w:r w:rsidR="00760728" w:rsidRPr="00760728">
        <w:rPr>
          <w:rFonts w:ascii="GHEA Mariam" w:hAnsi="GHEA Mariam"/>
        </w:rPr>
        <w:t xml:space="preserve"> </w:t>
      </w:r>
      <w:r w:rsidR="00760728">
        <w:rPr>
          <w:rFonts w:ascii="GHEA Mariam" w:hAnsi="GHEA Mariam"/>
          <w:lang w:val="hy-AM"/>
        </w:rPr>
        <w:t>անհատ ձեռնարկատերը</w:t>
      </w:r>
      <w:r w:rsidR="009130C3" w:rsidRPr="00760728">
        <w:rPr>
          <w:rFonts w:ascii="GHEA Mariam" w:hAnsi="GHEA Mariam"/>
        </w:rPr>
        <w:t>,</w:t>
      </w:r>
      <w:r w:rsidR="00760728">
        <w:rPr>
          <w:rFonts w:ascii="GHEA Mariam" w:hAnsi="GHEA Mariam"/>
          <w:lang w:val="hy-AM"/>
        </w:rPr>
        <w:t xml:space="preserve"> </w:t>
      </w:r>
      <w:r w:rsidR="009130C3" w:rsidRPr="00760728">
        <w:rPr>
          <w:rFonts w:ascii="GHEA Mariam" w:hAnsi="GHEA Mariam"/>
        </w:rPr>
        <w:t xml:space="preserve"> այսուհետ՝ «</w:t>
      </w:r>
      <w:r w:rsidR="00A34D53" w:rsidRPr="00760728">
        <w:rPr>
          <w:rFonts w:ascii="GHEA Mariam" w:hAnsi="GHEA Mariam"/>
        </w:rPr>
        <w:t>Գովազդատու</w:t>
      </w:r>
      <w:r w:rsidR="009130C3" w:rsidRPr="00760728">
        <w:rPr>
          <w:rFonts w:ascii="GHEA Mariam" w:hAnsi="GHEA Mariam"/>
        </w:rPr>
        <w:t>»</w:t>
      </w:r>
      <w:r w:rsidR="00002E42">
        <w:rPr>
          <w:rFonts w:ascii="GHEA Mariam" w:hAnsi="GHEA Mariam"/>
        </w:rPr>
        <w:t>`</w:t>
      </w:r>
      <w:r w:rsidR="00A34D53" w:rsidRPr="00760728">
        <w:rPr>
          <w:rFonts w:ascii="GHEA Mariam" w:hAnsi="GHEA Mariam"/>
        </w:rPr>
        <w:t xml:space="preserve"> ի</w:t>
      </w:r>
      <w:r w:rsidR="009130C3" w:rsidRPr="00760728">
        <w:rPr>
          <w:rFonts w:ascii="GHEA Mariam" w:hAnsi="GHEA Mariam"/>
        </w:rPr>
        <w:t xml:space="preserve"> դեմս</w:t>
      </w:r>
      <w:r w:rsidR="001F541E">
        <w:rPr>
          <w:rFonts w:ascii="GHEA Mariam" w:hAnsi="GHEA Mariam"/>
        </w:rPr>
        <w:t xml:space="preserve"> Գևորգ Համբարձումյանի</w:t>
      </w:r>
      <w:r w:rsidR="00760728">
        <w:rPr>
          <w:rFonts w:ascii="GHEA Mariam" w:hAnsi="GHEA Mariam"/>
          <w:lang w:val="hy-AM"/>
        </w:rPr>
        <w:t xml:space="preserve"> </w:t>
      </w:r>
      <w:r w:rsidR="00002E42">
        <w:rPr>
          <w:rFonts w:ascii="GHEA Mariam" w:hAnsi="GHEA Mariam"/>
        </w:rPr>
        <w:t>(</w:t>
      </w:r>
      <w:r w:rsidRPr="00760728">
        <w:rPr>
          <w:rFonts w:ascii="GHEA Mariam" w:hAnsi="GHEA Mariam"/>
        </w:rPr>
        <w:t>անձնագիր</w:t>
      </w:r>
      <w:r w:rsidR="00760728">
        <w:rPr>
          <w:rFonts w:ascii="GHEA Mariam" w:hAnsi="GHEA Mariam"/>
          <w:lang w:val="hy-AM"/>
        </w:rPr>
        <w:t>՝</w:t>
      </w:r>
      <w:r w:rsidR="00A47E99" w:rsidRPr="00760728">
        <w:rPr>
          <w:rFonts w:ascii="GHEA Mariam" w:hAnsi="GHEA Mariam"/>
        </w:rPr>
        <w:t xml:space="preserve"> </w:t>
      </w:r>
      <w:r w:rsidR="001F541E">
        <w:rPr>
          <w:rFonts w:ascii="GHEA Mariam" w:hAnsi="GHEA Mariam"/>
        </w:rPr>
        <w:t>AR0430763</w:t>
      </w:r>
      <w:r w:rsidR="00760728">
        <w:rPr>
          <w:rFonts w:ascii="GHEA Mariam" w:hAnsi="GHEA Mariam"/>
          <w:lang w:val="hy-AM"/>
        </w:rPr>
        <w:t>,</w:t>
      </w:r>
      <w:r w:rsidRPr="00760728">
        <w:rPr>
          <w:rFonts w:ascii="GHEA Mariam" w:hAnsi="GHEA Mariam"/>
          <w:lang w:val="hy-AM"/>
        </w:rPr>
        <w:t xml:space="preserve"> տրված</w:t>
      </w:r>
      <w:r w:rsidR="00760728">
        <w:rPr>
          <w:rFonts w:ascii="GHEA Mariam" w:hAnsi="GHEA Mariam"/>
          <w:lang w:val="hy-AM"/>
        </w:rPr>
        <w:t>՝</w:t>
      </w:r>
      <w:r w:rsidRPr="00760728">
        <w:rPr>
          <w:rFonts w:ascii="GHEA Mariam" w:hAnsi="GHEA Mariam"/>
          <w:lang w:val="hy-AM"/>
        </w:rPr>
        <w:t xml:space="preserve"> </w:t>
      </w:r>
      <w:r w:rsidR="001F541E">
        <w:rPr>
          <w:rFonts w:ascii="GHEA Mariam" w:hAnsi="GHEA Mariam"/>
          <w:lang w:val="hy-AM"/>
        </w:rPr>
        <w:t>18</w:t>
      </w:r>
      <w:r w:rsidRPr="007607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60728">
        <w:rPr>
          <w:rFonts w:ascii="GHEA Mariam" w:eastAsia="Microsoft JhengHei" w:hAnsi="GHEA Mariam" w:cs="Microsoft JhengHei"/>
          <w:lang w:val="hy-AM"/>
        </w:rPr>
        <w:t>0</w:t>
      </w:r>
      <w:r w:rsidR="001F541E">
        <w:rPr>
          <w:rFonts w:ascii="GHEA Mariam" w:eastAsia="Microsoft JhengHei" w:hAnsi="GHEA Mariam" w:cs="Microsoft JhengHei"/>
          <w:lang w:val="hy-AM"/>
        </w:rPr>
        <w:t>8</w:t>
      </w:r>
      <w:r w:rsidRPr="007607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60728">
        <w:rPr>
          <w:rFonts w:ascii="GHEA Mariam" w:eastAsia="Microsoft JhengHei" w:hAnsi="GHEA Mariam" w:cs="Microsoft JhengHei"/>
          <w:lang w:val="hy-AM"/>
        </w:rPr>
        <w:t>20</w:t>
      </w:r>
      <w:r w:rsidR="001F541E">
        <w:rPr>
          <w:rFonts w:ascii="GHEA Mariam" w:eastAsia="Microsoft JhengHei" w:hAnsi="GHEA Mariam" w:cs="Microsoft JhengHei"/>
          <w:lang w:val="hy-AM"/>
        </w:rPr>
        <w:t>17</w:t>
      </w:r>
      <w:r w:rsidRPr="00760728">
        <w:rPr>
          <w:rFonts w:ascii="GHEA Mariam" w:eastAsia="Microsoft JhengHei" w:hAnsi="GHEA Mariam" w:cs="Microsoft JhengHei"/>
          <w:lang w:val="hy-AM"/>
        </w:rPr>
        <w:t>թ</w:t>
      </w:r>
      <w:r w:rsidRPr="007607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60728">
        <w:rPr>
          <w:rFonts w:ascii="GHEA Mariam" w:eastAsia="Microsoft YaHei" w:hAnsi="GHEA Mariam" w:cs="Microsoft YaHei"/>
          <w:lang w:val="hy-AM"/>
        </w:rPr>
        <w:t xml:space="preserve"> 059-</w:t>
      </w:r>
      <w:r w:rsidR="00760728">
        <w:rPr>
          <w:rFonts w:ascii="GHEA Mariam" w:eastAsia="Microsoft YaHei" w:hAnsi="GHEA Mariam" w:cs="Microsoft YaHei"/>
          <w:lang w:val="hy-AM"/>
        </w:rPr>
        <w:t xml:space="preserve">ի </w:t>
      </w:r>
      <w:r w:rsidRPr="00760728">
        <w:rPr>
          <w:rFonts w:ascii="GHEA Mariam" w:eastAsia="Microsoft YaHei" w:hAnsi="GHEA Mariam" w:cs="Microsoft YaHei"/>
          <w:lang w:val="hy-AM"/>
        </w:rPr>
        <w:t>կողմից</w:t>
      </w:r>
      <w:r w:rsidR="00760728">
        <w:rPr>
          <w:rFonts w:ascii="GHEA Mariam" w:eastAsia="Microsoft YaHei" w:hAnsi="GHEA Mariam" w:cs="Microsoft YaHei"/>
          <w:lang w:val="hy-AM"/>
        </w:rPr>
        <w:t>,</w:t>
      </w:r>
      <w:r w:rsidRPr="00760728">
        <w:rPr>
          <w:rFonts w:ascii="GHEA Mariam" w:eastAsia="Microsoft YaHei" w:hAnsi="GHEA Mariam" w:cs="Microsoft YaHei"/>
          <w:lang w:val="hy-AM"/>
        </w:rPr>
        <w:t xml:space="preserve"> հաշվառված</w:t>
      </w:r>
      <w:r w:rsidR="00760728">
        <w:rPr>
          <w:rFonts w:ascii="GHEA Mariam" w:eastAsia="Microsoft YaHei" w:hAnsi="GHEA Mariam" w:cs="Microsoft YaHei"/>
          <w:lang w:val="hy-AM"/>
        </w:rPr>
        <w:t>՝</w:t>
      </w:r>
      <w:r w:rsidRPr="00760728">
        <w:rPr>
          <w:rFonts w:ascii="GHEA Mariam" w:eastAsia="Microsoft YaHei" w:hAnsi="GHEA Mariam" w:cs="Microsoft YaHei"/>
          <w:lang w:val="hy-AM"/>
        </w:rPr>
        <w:t xml:space="preserve"> քաղաք Բյուրեղավան </w:t>
      </w:r>
      <w:r w:rsidR="001F541E">
        <w:rPr>
          <w:rFonts w:ascii="GHEA Mariam" w:eastAsia="Microsoft YaHei" w:hAnsi="GHEA Mariam" w:cs="Microsoft YaHei"/>
          <w:lang w:val="hy-AM"/>
        </w:rPr>
        <w:t xml:space="preserve">Զորավար Անդրանիկի </w:t>
      </w:r>
      <w:r w:rsidRPr="00760728">
        <w:rPr>
          <w:rFonts w:ascii="GHEA Mariam" w:eastAsia="Microsoft YaHei" w:hAnsi="GHEA Mariam" w:cs="Microsoft YaHei"/>
          <w:lang w:val="hy-AM"/>
        </w:rPr>
        <w:t xml:space="preserve">փողոց </w:t>
      </w:r>
      <w:r w:rsidR="00A47E99" w:rsidRPr="00760728">
        <w:rPr>
          <w:rFonts w:ascii="GHEA Mariam" w:eastAsia="Microsoft YaHei" w:hAnsi="GHEA Mariam" w:cs="Microsoft YaHei"/>
          <w:lang w:val="hy-AM"/>
        </w:rPr>
        <w:t>2</w:t>
      </w:r>
      <w:r w:rsidR="001F541E">
        <w:rPr>
          <w:rFonts w:ascii="GHEA Mariam" w:eastAsia="Microsoft YaHei" w:hAnsi="GHEA Mariam" w:cs="Microsoft YaHei"/>
          <w:lang w:val="hy-AM"/>
        </w:rPr>
        <w:t>7</w:t>
      </w:r>
      <w:r w:rsidRPr="00760728">
        <w:rPr>
          <w:rFonts w:ascii="GHEA Mariam" w:eastAsia="Microsoft YaHei" w:hAnsi="GHEA Mariam" w:cs="Microsoft YaHei"/>
          <w:lang w:val="hy-AM"/>
        </w:rPr>
        <w:t xml:space="preserve"> շենք </w:t>
      </w:r>
      <w:r w:rsidR="001F541E">
        <w:rPr>
          <w:rFonts w:ascii="GHEA Mariam" w:eastAsia="Microsoft YaHei" w:hAnsi="GHEA Mariam" w:cs="Microsoft YaHei"/>
          <w:lang w:val="hy-AM"/>
        </w:rPr>
        <w:t>32</w:t>
      </w:r>
      <w:r w:rsidRPr="00760728">
        <w:rPr>
          <w:rFonts w:ascii="GHEA Mariam" w:eastAsia="Microsoft YaHei" w:hAnsi="GHEA Mariam" w:cs="Microsoft YaHei"/>
          <w:lang w:val="hy-AM"/>
        </w:rPr>
        <w:t xml:space="preserve"> բնակարան</w:t>
      </w:r>
      <w:r w:rsidR="00002E42">
        <w:rPr>
          <w:rFonts w:ascii="GHEA Mariam" w:eastAsia="Microsoft YaHei" w:hAnsi="GHEA Mariam" w:cs="Microsoft YaHei"/>
        </w:rPr>
        <w:t>)</w:t>
      </w:r>
      <w:r w:rsidR="00A34D53" w:rsidRPr="00760728">
        <w:rPr>
          <w:rFonts w:ascii="GHEA Mariam" w:eastAsia="Microsoft YaHei" w:hAnsi="GHEA Mariam" w:cs="Microsoft YaHei"/>
          <w:lang w:val="hy-AM"/>
        </w:rPr>
        <w:t>՝</w:t>
      </w:r>
      <w:r w:rsidRPr="00760728">
        <w:rPr>
          <w:rFonts w:ascii="GHEA Mariam" w:eastAsia="Microsoft YaHei" w:hAnsi="GHEA Mariam" w:cs="Microsoft YaHei"/>
          <w:lang w:val="hy-AM"/>
        </w:rPr>
        <w:t xml:space="preserve">  համաձայն Բյուրեղավան համայնքի </w:t>
      </w:r>
      <w:r w:rsidR="00760728">
        <w:rPr>
          <w:rFonts w:ascii="GHEA Mariam" w:eastAsia="Microsoft YaHei" w:hAnsi="GHEA Mariam" w:cs="Microsoft YaHei"/>
          <w:lang w:val="hy-AM"/>
        </w:rPr>
        <w:t xml:space="preserve">ավագանու </w:t>
      </w:r>
      <w:r w:rsidR="00D23329">
        <w:rPr>
          <w:rFonts w:ascii="GHEA Mariam" w:eastAsia="Microsoft YaHei" w:hAnsi="GHEA Mariam" w:cs="Microsoft YaHei"/>
          <w:lang w:val="hy-AM"/>
        </w:rPr>
        <w:br/>
      </w:r>
      <w:r w:rsidRPr="00760728">
        <w:rPr>
          <w:rFonts w:ascii="GHEA Mariam" w:eastAsia="Microsoft YaHei" w:hAnsi="GHEA Mariam" w:cs="Microsoft YaHei"/>
          <w:lang w:val="hy-AM"/>
        </w:rPr>
        <w:t xml:space="preserve">2022 թվականի </w:t>
      </w:r>
      <w:r w:rsidR="00653581" w:rsidRPr="00760728">
        <w:rPr>
          <w:rFonts w:ascii="GHEA Mariam" w:eastAsia="Microsoft YaHei" w:hAnsi="GHEA Mariam" w:cs="Microsoft YaHei"/>
          <w:lang w:val="hy-AM"/>
        </w:rPr>
        <w:t>հ</w:t>
      </w:r>
      <w:r w:rsidRPr="00760728">
        <w:rPr>
          <w:rFonts w:ascii="GHEA Mariam" w:eastAsia="Microsoft YaHei" w:hAnsi="GHEA Mariam" w:cs="Microsoft YaHei"/>
          <w:lang w:val="hy-AM"/>
        </w:rPr>
        <w:t xml:space="preserve">ուլիսի 26-ի </w:t>
      </w:r>
      <w:r w:rsidR="002A0577" w:rsidRPr="00760728">
        <w:rPr>
          <w:rFonts w:ascii="GHEA Mariam" w:eastAsia="Microsoft YaHei" w:hAnsi="GHEA Mariam" w:cs="Microsoft YaHei"/>
        </w:rPr>
        <w:t>N</w:t>
      </w:r>
      <w:r w:rsidR="002A0577" w:rsidRPr="00760728">
        <w:rPr>
          <w:rFonts w:ascii="GHEA Mariam" w:eastAsia="Microsoft YaHei" w:hAnsi="GHEA Mariam" w:cs="Microsoft YaHei"/>
          <w:lang w:val="hy-AM"/>
        </w:rPr>
        <w:t xml:space="preserve"> 4</w:t>
      </w:r>
      <w:r w:rsidR="00420FAE" w:rsidRPr="00760728">
        <w:rPr>
          <w:rFonts w:ascii="GHEA Mariam" w:eastAsia="Microsoft YaHei" w:hAnsi="GHEA Mariam" w:cs="Microsoft YaHei"/>
          <w:lang w:val="hy-AM"/>
        </w:rPr>
        <w:t>1</w:t>
      </w:r>
      <w:r w:rsidR="002A0577" w:rsidRPr="00760728">
        <w:rPr>
          <w:rFonts w:ascii="GHEA Mariam" w:eastAsia="Microsoft YaHei" w:hAnsi="GHEA Mariam" w:cs="Microsoft YaHei"/>
          <w:lang w:val="hy-AM"/>
        </w:rPr>
        <w:t>-Ն որոշման և ՀՀ օրենսդրությա</w:t>
      </w:r>
      <w:r w:rsidR="00760728">
        <w:rPr>
          <w:rFonts w:ascii="GHEA Mariam" w:eastAsia="Microsoft YaHei" w:hAnsi="GHEA Mariam" w:cs="Microsoft YaHei"/>
          <w:lang w:val="hy-AM"/>
        </w:rPr>
        <w:t xml:space="preserve">ն, </w:t>
      </w:r>
      <w:r w:rsidR="009130C3" w:rsidRPr="00760728">
        <w:rPr>
          <w:rFonts w:ascii="GHEA Mariam" w:hAnsi="GHEA Mariam"/>
        </w:rPr>
        <w:t>կնքեցին սույն պայմանագիրը հետևյալի մասին:</w:t>
      </w:r>
    </w:p>
    <w:p w14:paraId="3FEBB263" w14:textId="77777777" w:rsidR="00760728" w:rsidRPr="00760728" w:rsidRDefault="00760728" w:rsidP="00653581">
      <w:pPr>
        <w:spacing w:after="0" w:line="360" w:lineRule="auto"/>
        <w:ind w:left="-360"/>
        <w:jc w:val="both"/>
        <w:rPr>
          <w:rFonts w:ascii="GHEA Mariam" w:hAnsi="GHEA Mariam"/>
        </w:rPr>
      </w:pPr>
    </w:p>
    <w:p w14:paraId="0E0C63C6" w14:textId="65C6CD29" w:rsidR="00760728" w:rsidRDefault="00760728" w:rsidP="00760728">
      <w:pPr>
        <w:spacing w:after="0" w:line="360" w:lineRule="auto"/>
        <w:ind w:left="-360"/>
        <w:jc w:val="center"/>
        <w:rPr>
          <w:rFonts w:ascii="GHEA Mariam" w:hAnsi="GHEA Mariam"/>
        </w:rPr>
      </w:pPr>
      <w:r w:rsidRPr="00760728">
        <w:rPr>
          <w:rFonts w:ascii="GHEA Mariam" w:hAnsi="GHEA Mariam"/>
        </w:rPr>
        <w:t>1.ՊԱՅՄԱՆԱԳՐԻ ԱՌԱՐԿԱՆ</w:t>
      </w:r>
    </w:p>
    <w:p w14:paraId="16B98F90" w14:textId="77777777" w:rsidR="00760728" w:rsidRPr="00760728" w:rsidRDefault="00760728" w:rsidP="00760728">
      <w:pPr>
        <w:spacing w:after="0" w:line="360" w:lineRule="auto"/>
        <w:ind w:left="-360"/>
        <w:jc w:val="center"/>
        <w:rPr>
          <w:rFonts w:ascii="GHEA Mariam" w:hAnsi="GHEA Mariam"/>
        </w:rPr>
      </w:pPr>
    </w:p>
    <w:p w14:paraId="2E60444B" w14:textId="4E44C705" w:rsidR="009130C3" w:rsidRPr="00760728" w:rsidRDefault="009130C3" w:rsidP="00653581">
      <w:pPr>
        <w:spacing w:after="0" w:line="360" w:lineRule="auto"/>
        <w:ind w:left="-360"/>
        <w:jc w:val="both"/>
        <w:rPr>
          <w:rFonts w:ascii="GHEA Mariam" w:hAnsi="GHEA Mariam"/>
        </w:rPr>
      </w:pPr>
      <w:r w:rsidRPr="00760728">
        <w:rPr>
          <w:rFonts w:ascii="GHEA Mariam" w:hAnsi="GHEA Mariam"/>
        </w:rPr>
        <w:t>1.1</w:t>
      </w:r>
      <w:r w:rsidR="00760728">
        <w:rPr>
          <w:rFonts w:ascii="Cambria Math" w:hAnsi="Cambria Math"/>
          <w:lang w:val="hy-AM"/>
        </w:rPr>
        <w:t>․</w:t>
      </w:r>
      <w:r w:rsidR="00A34D53" w:rsidRPr="00760728">
        <w:rPr>
          <w:rFonts w:ascii="GHEA Mariam" w:hAnsi="GHEA Mariam"/>
        </w:rPr>
        <w:t xml:space="preserve"> Բյուրեղավան</w:t>
      </w:r>
      <w:r w:rsidR="00760728">
        <w:rPr>
          <w:rFonts w:ascii="GHEA Mariam" w:hAnsi="GHEA Mariam"/>
          <w:lang w:val="hy-AM"/>
        </w:rPr>
        <w:t xml:space="preserve"> </w:t>
      </w:r>
      <w:r w:rsidR="00A34D53" w:rsidRPr="00760728">
        <w:rPr>
          <w:rFonts w:ascii="GHEA Mariam" w:hAnsi="GHEA Mariam"/>
        </w:rPr>
        <w:t>համայնքի ղեկավարը</w:t>
      </w:r>
      <w:r w:rsidR="002A0577" w:rsidRPr="00760728">
        <w:rPr>
          <w:rFonts w:ascii="GHEA Mariam" w:hAnsi="GHEA Mariam"/>
        </w:rPr>
        <w:t xml:space="preserve"> 2025 թվականի </w:t>
      </w:r>
      <w:r w:rsidR="000E231E">
        <w:rPr>
          <w:rFonts w:ascii="GHEA Mariam" w:hAnsi="GHEA Mariam"/>
        </w:rPr>
        <w:t>սեպտեմբերի</w:t>
      </w:r>
      <w:r w:rsidR="002A0577" w:rsidRPr="00760728">
        <w:rPr>
          <w:rFonts w:ascii="GHEA Mariam" w:hAnsi="GHEA Mariam"/>
        </w:rPr>
        <w:t xml:space="preserve"> </w:t>
      </w:r>
      <w:r w:rsidR="001F541E">
        <w:rPr>
          <w:rFonts w:ascii="GHEA Mariam" w:hAnsi="GHEA Mariam"/>
        </w:rPr>
        <w:t>1</w:t>
      </w:r>
      <w:r w:rsidR="00D23329">
        <w:rPr>
          <w:rFonts w:ascii="GHEA Mariam" w:hAnsi="GHEA Mariam"/>
        </w:rPr>
        <w:t>5</w:t>
      </w:r>
      <w:r w:rsidR="002A0577" w:rsidRPr="00760728">
        <w:rPr>
          <w:rFonts w:ascii="GHEA Mariam" w:hAnsi="GHEA Mariam"/>
        </w:rPr>
        <w:t xml:space="preserve">-ից մինչև 2025 թվականի </w:t>
      </w:r>
      <w:r w:rsidR="00A34D53" w:rsidRPr="00760728">
        <w:rPr>
          <w:rFonts w:ascii="GHEA Mariam" w:hAnsi="GHEA Mariam"/>
        </w:rPr>
        <w:t>դ</w:t>
      </w:r>
      <w:r w:rsidR="002A0577" w:rsidRPr="00760728">
        <w:rPr>
          <w:rFonts w:ascii="GHEA Mariam" w:hAnsi="GHEA Mariam"/>
        </w:rPr>
        <w:t xml:space="preserve">եկտեմբերի 31-ը թույլատրվում է տեղադրել </w:t>
      </w:r>
      <w:r w:rsidR="00A47E99" w:rsidRPr="00760728">
        <w:rPr>
          <w:rFonts w:ascii="GHEA Mariam" w:hAnsi="GHEA Mariam"/>
        </w:rPr>
        <w:t>2</w:t>
      </w:r>
      <w:r w:rsidR="001F541E">
        <w:rPr>
          <w:rFonts w:ascii="Microsoft JhengHei" w:eastAsia="Microsoft JhengHei" w:hAnsi="Microsoft JhengHei" w:cs="Microsoft JhengHei"/>
        </w:rPr>
        <w:t>․66</w:t>
      </w:r>
      <w:r w:rsidR="00A47E99" w:rsidRPr="00760728">
        <w:rPr>
          <w:rFonts w:ascii="GHEA Mariam" w:hAnsi="GHEA Mariam"/>
        </w:rPr>
        <w:t xml:space="preserve"> </w:t>
      </w:r>
      <w:r w:rsidR="002A0577" w:rsidRPr="00760728">
        <w:rPr>
          <w:rFonts w:ascii="GHEA Mariam" w:eastAsia="Microsoft JhengHei" w:hAnsi="GHEA Mariam" w:cs="Microsoft JhengHei"/>
        </w:rPr>
        <w:t>քմ ընդհանուր մակերեսով արտաքին</w:t>
      </w:r>
      <w:r w:rsidR="00A34D53" w:rsidRPr="00760728">
        <w:rPr>
          <w:rFonts w:ascii="GHEA Mariam" w:eastAsia="Microsoft JhengHei" w:hAnsi="GHEA Mariam" w:cs="Microsoft JhengHei"/>
        </w:rPr>
        <w:t xml:space="preserve"> այլ</w:t>
      </w:r>
      <w:r w:rsidR="002A0577" w:rsidRPr="00760728">
        <w:rPr>
          <w:rFonts w:ascii="GHEA Mariam" w:eastAsia="Microsoft JhengHei" w:hAnsi="GHEA Mariam" w:cs="Microsoft JhengHei"/>
        </w:rPr>
        <w:t xml:space="preserve"> գովազդ՝ </w:t>
      </w:r>
      <w:r w:rsidR="002A0577" w:rsidRPr="00760728">
        <w:rPr>
          <w:rFonts w:ascii="GHEA Mariam" w:hAnsi="GHEA Mariam"/>
        </w:rPr>
        <w:t xml:space="preserve">Բյուրեղավան քաղաքի Զորավար Անդրանիկի փողոց </w:t>
      </w:r>
      <w:r w:rsidR="001F541E">
        <w:rPr>
          <w:rFonts w:ascii="GHEA Mariam" w:hAnsi="GHEA Mariam"/>
        </w:rPr>
        <w:t>2/84</w:t>
      </w:r>
      <w:r w:rsidR="00A47E99" w:rsidRPr="00760728">
        <w:rPr>
          <w:rFonts w:ascii="GHEA Mariam" w:hAnsi="GHEA Mariam"/>
        </w:rPr>
        <w:t xml:space="preserve"> </w:t>
      </w:r>
      <w:r w:rsidR="00A34D53" w:rsidRPr="00760728">
        <w:rPr>
          <w:rFonts w:ascii="Calibri" w:hAnsi="Calibri" w:cs="Calibri"/>
        </w:rPr>
        <w:t> </w:t>
      </w:r>
      <w:r w:rsidR="00A34D53" w:rsidRPr="00760728">
        <w:rPr>
          <w:rFonts w:ascii="GHEA Mariam" w:hAnsi="GHEA Mariam"/>
        </w:rPr>
        <w:t xml:space="preserve">հասցեում </w:t>
      </w:r>
      <w:r w:rsidR="001F541E">
        <w:rPr>
          <w:rFonts w:ascii="GHEA Mariam" w:hAnsi="GHEA Mariam"/>
        </w:rPr>
        <w:t xml:space="preserve">ավտոտեխսպասարկման </w:t>
      </w:r>
      <w:r w:rsidR="00A34D53" w:rsidRPr="00760728">
        <w:rPr>
          <w:rFonts w:ascii="GHEA Mariam" w:hAnsi="GHEA Mariam"/>
        </w:rPr>
        <w:t>գործ</w:t>
      </w:r>
      <w:r w:rsidR="00760728">
        <w:rPr>
          <w:rFonts w:ascii="GHEA Mariam" w:hAnsi="GHEA Mariam"/>
          <w:lang w:val="hy-AM"/>
        </w:rPr>
        <w:t>ու</w:t>
      </w:r>
      <w:r w:rsidR="00A34D53" w:rsidRPr="00760728">
        <w:rPr>
          <w:rFonts w:ascii="GHEA Mariam" w:hAnsi="GHEA Mariam"/>
        </w:rPr>
        <w:t>նեության համար առանձնացված շենքի ճակատային մասում</w:t>
      </w:r>
      <w:r w:rsidR="005D19CC" w:rsidRPr="00760728">
        <w:rPr>
          <w:rFonts w:ascii="GHEA Mariam" w:hAnsi="GHEA Mariam"/>
        </w:rPr>
        <w:t>։</w:t>
      </w:r>
      <w:r w:rsidRPr="00760728">
        <w:rPr>
          <w:rFonts w:ascii="GHEA Mariam" w:hAnsi="GHEA Mariam"/>
        </w:rPr>
        <w:t xml:space="preserve"> </w:t>
      </w:r>
    </w:p>
    <w:p w14:paraId="3E28AF10" w14:textId="0D26366F" w:rsidR="00EF1C03" w:rsidRPr="00760728" w:rsidRDefault="00EF1C03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760728">
        <w:rPr>
          <w:rFonts w:ascii="GHEA Mariam" w:hAnsi="GHEA Mariam"/>
        </w:rPr>
        <w:t>1.2. Վահանակների չափսերը</w:t>
      </w:r>
      <w:r w:rsidR="00B41B5B" w:rsidRPr="00760728">
        <w:rPr>
          <w:rFonts w:ascii="GHEA Mariam" w:hAnsi="GHEA Mariam"/>
        </w:rPr>
        <w:t xml:space="preserve"> և</w:t>
      </w:r>
      <w:r w:rsidRPr="00760728">
        <w:rPr>
          <w:rFonts w:ascii="GHEA Mariam" w:hAnsi="GHEA Mariam"/>
        </w:rPr>
        <w:t xml:space="preserve"> քանակը պայմանագրի կնքման պահին կազմում են </w:t>
      </w:r>
      <w:r w:rsidR="00760728">
        <w:rPr>
          <w:rFonts w:ascii="GHEA Mariam" w:hAnsi="GHEA Mariam"/>
          <w:lang w:val="hy-AM"/>
        </w:rPr>
        <w:t xml:space="preserve"> </w:t>
      </w:r>
      <w:r w:rsidR="001F541E">
        <w:rPr>
          <w:rFonts w:ascii="GHEA Mariam" w:hAnsi="GHEA Mariam"/>
        </w:rPr>
        <w:t>7</w:t>
      </w:r>
      <w:r w:rsidR="003C20E7" w:rsidRPr="00760728">
        <w:rPr>
          <w:rFonts w:ascii="GHEA Mariam" w:hAnsi="GHEA Mariam"/>
        </w:rPr>
        <w:t xml:space="preserve"> </w:t>
      </w:r>
      <w:r w:rsidRPr="00760728">
        <w:rPr>
          <w:rFonts w:ascii="GHEA Mariam" w:hAnsi="GHEA Mariam"/>
        </w:rPr>
        <w:t>մ</w:t>
      </w:r>
      <w:r w:rsidR="000E2E23" w:rsidRPr="00760728">
        <w:rPr>
          <w:rFonts w:ascii="GHEA Mariam" w:hAnsi="GHEA Mariam"/>
        </w:rPr>
        <w:t xml:space="preserve"> X </w:t>
      </w:r>
      <w:r w:rsidR="005D19CC" w:rsidRPr="00760728">
        <w:rPr>
          <w:rFonts w:ascii="GHEA Mariam" w:hAnsi="GHEA Mariam"/>
        </w:rPr>
        <w:t>0</w:t>
      </w:r>
      <w:r w:rsidR="00A47E99" w:rsidRPr="00760728">
        <w:rPr>
          <w:rFonts w:ascii="Microsoft JhengHei" w:eastAsia="Microsoft JhengHei" w:hAnsi="Microsoft JhengHei" w:cs="Microsoft JhengHei" w:hint="eastAsia"/>
        </w:rPr>
        <w:t>․</w:t>
      </w:r>
      <w:r w:rsidR="001F541E">
        <w:rPr>
          <w:rFonts w:ascii="GHEA Mariam" w:hAnsi="GHEA Mariam"/>
        </w:rPr>
        <w:t>38</w:t>
      </w:r>
      <w:r w:rsidR="000E2E23" w:rsidRPr="00760728">
        <w:rPr>
          <w:rFonts w:ascii="GHEA Mariam" w:hAnsi="GHEA Mariam"/>
        </w:rPr>
        <w:t xml:space="preserve"> </w:t>
      </w:r>
      <w:r w:rsidR="00A47E99" w:rsidRPr="00760728">
        <w:rPr>
          <w:rFonts w:ascii="GHEA Mariam" w:hAnsi="GHEA Mariam"/>
        </w:rPr>
        <w:t>մ</w:t>
      </w:r>
      <w:r w:rsidR="00420FAE" w:rsidRPr="00760728">
        <w:rPr>
          <w:rFonts w:ascii="GHEA Mariam" w:hAnsi="GHEA Mariam"/>
        </w:rPr>
        <w:t xml:space="preserve"> </w:t>
      </w:r>
      <w:r w:rsidR="00A47E99" w:rsidRPr="00760728">
        <w:rPr>
          <w:rFonts w:ascii="GHEA Mariam" w:hAnsi="GHEA Mariam"/>
        </w:rPr>
        <w:t xml:space="preserve"> </w:t>
      </w:r>
      <w:r w:rsidRPr="00760728">
        <w:rPr>
          <w:rFonts w:ascii="GHEA Mariam" w:hAnsi="GHEA Mariam"/>
        </w:rPr>
        <w:t xml:space="preserve"> </w:t>
      </w:r>
      <w:r w:rsidR="00C216A2" w:rsidRPr="00760728">
        <w:rPr>
          <w:rFonts w:ascii="GHEA Mariam" w:hAnsi="GHEA Mariam"/>
        </w:rPr>
        <w:t xml:space="preserve"> </w:t>
      </w:r>
      <w:r w:rsidR="00760728">
        <w:rPr>
          <w:rFonts w:ascii="GHEA Mariam" w:hAnsi="GHEA Mariam"/>
        </w:rPr>
        <w:br/>
      </w:r>
      <w:r w:rsidR="005D19CC" w:rsidRPr="00760728">
        <w:rPr>
          <w:rFonts w:ascii="GHEA Mariam" w:hAnsi="GHEA Mariam"/>
        </w:rPr>
        <w:t xml:space="preserve"> </w:t>
      </w:r>
      <w:r w:rsidR="00A34D53" w:rsidRPr="00760728">
        <w:rPr>
          <w:rFonts w:ascii="GHEA Mariam" w:hAnsi="GHEA Mariam"/>
        </w:rPr>
        <w:t>ընդամենը</w:t>
      </w:r>
      <w:r w:rsidR="00760728">
        <w:rPr>
          <w:rFonts w:ascii="GHEA Mariam" w:hAnsi="GHEA Mariam"/>
          <w:lang w:val="hy-AM"/>
        </w:rPr>
        <w:t>՝</w:t>
      </w:r>
      <w:r w:rsidR="00A34D53" w:rsidRPr="00760728">
        <w:rPr>
          <w:rFonts w:ascii="GHEA Mariam" w:hAnsi="GHEA Mariam"/>
        </w:rPr>
        <w:t xml:space="preserve">  </w:t>
      </w:r>
      <w:r w:rsidR="005D19CC" w:rsidRPr="00760728">
        <w:rPr>
          <w:rFonts w:ascii="GHEA Mariam" w:eastAsia="Microsoft JhengHei" w:hAnsi="GHEA Mariam" w:cs="Microsoft JhengHei"/>
        </w:rPr>
        <w:t>2</w:t>
      </w:r>
      <w:r w:rsidR="00C216A2" w:rsidRPr="00760728">
        <w:rPr>
          <w:rFonts w:ascii="GHEA Mariam" w:hAnsi="GHEA Mariam"/>
        </w:rPr>
        <w:t xml:space="preserve"> </w:t>
      </w:r>
      <w:r w:rsidR="000E231E">
        <w:rPr>
          <w:rFonts w:ascii="Microsoft JhengHei" w:eastAsia="Microsoft JhengHei" w:hAnsi="Microsoft JhengHei" w:cs="Microsoft JhengHei"/>
        </w:rPr>
        <w:t>․66</w:t>
      </w:r>
      <w:r w:rsidR="00C216A2" w:rsidRPr="00760728">
        <w:rPr>
          <w:rFonts w:ascii="GHEA Mariam" w:hAnsi="GHEA Mariam"/>
        </w:rPr>
        <w:t>մ</w:t>
      </w:r>
      <w:r w:rsidR="00C216A2" w:rsidRPr="00760728">
        <w:rPr>
          <w:rFonts w:ascii="GHEA Mariam" w:hAnsi="GHEA Mariam"/>
          <w:vertAlign w:val="superscript"/>
        </w:rPr>
        <w:t>2</w:t>
      </w:r>
      <w:r w:rsidR="00760728">
        <w:rPr>
          <w:rFonts w:ascii="GHEA Mariam" w:hAnsi="GHEA Mariam"/>
          <w:lang w:val="hy-AM"/>
        </w:rPr>
        <w:t>։</w:t>
      </w:r>
    </w:p>
    <w:p w14:paraId="05473733" w14:textId="3C98FBF6" w:rsidR="009130C3" w:rsidRPr="001F541E" w:rsidRDefault="009130C3" w:rsidP="00760728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2.</w:t>
      </w:r>
      <w:r w:rsidR="005D19CC" w:rsidRPr="001F541E">
        <w:rPr>
          <w:rFonts w:ascii="GHEA Mariam" w:hAnsi="GHEA Mariam"/>
          <w:lang w:val="hy-AM"/>
        </w:rPr>
        <w:t>ՎՃԱՐՄԱՆ ԿԱՐԳԸ</w:t>
      </w:r>
      <w:r w:rsidR="00760728" w:rsidRPr="001F541E">
        <w:rPr>
          <w:rFonts w:ascii="GHEA Mariam" w:hAnsi="GHEA Mariam"/>
          <w:lang w:val="hy-AM"/>
        </w:rPr>
        <w:br/>
      </w:r>
    </w:p>
    <w:p w14:paraId="6923EB64" w14:textId="2687206A" w:rsidR="00FD5ADF" w:rsidRPr="001F541E" w:rsidRDefault="009130C3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2.1</w:t>
      </w:r>
      <w:r w:rsidR="00760728">
        <w:rPr>
          <w:rFonts w:ascii="Cambria Math" w:hAnsi="Cambria Math"/>
          <w:lang w:val="hy-AM"/>
        </w:rPr>
        <w:t xml:space="preserve">․ </w:t>
      </w:r>
      <w:r w:rsidR="00760728" w:rsidRPr="001F541E">
        <w:rPr>
          <w:rFonts w:ascii="GHEA Mariam" w:hAnsi="GHEA Mariam"/>
          <w:lang w:val="hy-AM"/>
        </w:rPr>
        <w:t xml:space="preserve">«Գովազդատու»-ն վճարում է </w:t>
      </w:r>
      <w:r w:rsidR="00002E42">
        <w:rPr>
          <w:rFonts w:ascii="GHEA Mariam" w:hAnsi="GHEA Mariam"/>
          <w:lang w:val="hy-AM"/>
        </w:rPr>
        <w:t>տեղական</w:t>
      </w:r>
      <w:r w:rsidR="00CE01F7" w:rsidRPr="001F541E">
        <w:rPr>
          <w:rFonts w:ascii="GHEA Mariam" w:hAnsi="GHEA Mariam"/>
          <w:lang w:val="hy-AM"/>
        </w:rPr>
        <w:t xml:space="preserve"> տուրք 1 քմ գովազդային մակերեսի համար</w:t>
      </w:r>
      <w:r w:rsidR="00F33025" w:rsidRPr="001F541E">
        <w:rPr>
          <w:rFonts w:ascii="GHEA Mariam" w:hAnsi="GHEA Mariam"/>
          <w:lang w:val="hy-AM"/>
        </w:rPr>
        <w:t>՝ ամսական 1500 (մեկ հազար հինգ հարյուր) դրամ</w:t>
      </w:r>
      <w:r w:rsidR="00760728">
        <w:rPr>
          <w:rFonts w:ascii="GHEA Mariam" w:hAnsi="GHEA Mariam"/>
          <w:lang w:val="hy-AM"/>
        </w:rPr>
        <w:t>, ը</w:t>
      </w:r>
      <w:r w:rsidR="00F33025" w:rsidRPr="001F541E">
        <w:rPr>
          <w:rFonts w:ascii="GHEA Mariam" w:hAnsi="GHEA Mariam"/>
          <w:lang w:val="hy-AM"/>
        </w:rPr>
        <w:t xml:space="preserve">նդհանուր </w:t>
      </w:r>
      <w:r w:rsidR="00F33025" w:rsidRPr="001F541E">
        <w:rPr>
          <w:rFonts w:ascii="GHEA Mariam" w:eastAsia="Microsoft JhengHei" w:hAnsi="GHEA Mariam" w:cs="Microsoft JhengHei"/>
          <w:lang w:val="hy-AM"/>
        </w:rPr>
        <w:t>2</w:t>
      </w:r>
      <w:r w:rsidR="000E231E">
        <w:rPr>
          <w:rFonts w:ascii="Microsoft JhengHei" w:eastAsia="Microsoft JhengHei" w:hAnsi="Microsoft JhengHei" w:cs="Microsoft JhengHei"/>
          <w:lang w:val="hy-AM"/>
        </w:rPr>
        <w:t>․66</w:t>
      </w:r>
      <w:r w:rsidR="00F33025" w:rsidRPr="001F541E">
        <w:rPr>
          <w:rFonts w:ascii="GHEA Mariam" w:eastAsia="Microsoft JhengHei" w:hAnsi="GHEA Mariam" w:cs="Microsoft JhengHei"/>
          <w:lang w:val="hy-AM"/>
        </w:rPr>
        <w:t xml:space="preserve"> քմ  արտաքին մակերեսով գովազդի համար</w:t>
      </w:r>
      <w:r w:rsidR="00760728">
        <w:rPr>
          <w:rFonts w:ascii="GHEA Mariam" w:eastAsia="Microsoft JhengHei" w:hAnsi="GHEA Mariam" w:cs="Microsoft JhengHei"/>
          <w:lang w:val="hy-AM"/>
        </w:rPr>
        <w:t>՝</w:t>
      </w:r>
      <w:r w:rsidR="00F33025" w:rsidRPr="001F541E">
        <w:rPr>
          <w:rFonts w:ascii="GHEA Mariam" w:eastAsia="Microsoft JhengHei" w:hAnsi="GHEA Mariam" w:cs="Microsoft JhengHei"/>
          <w:lang w:val="hy-AM"/>
        </w:rPr>
        <w:t xml:space="preserve"> ամսական </w:t>
      </w:r>
      <w:r w:rsidR="00420FAE" w:rsidRPr="001F541E">
        <w:rPr>
          <w:rFonts w:ascii="GHEA Mariam" w:eastAsia="Microsoft JhengHei" w:hAnsi="GHEA Mariam" w:cs="Microsoft JhengHei"/>
          <w:lang w:val="hy-AM"/>
        </w:rPr>
        <w:t>3</w:t>
      </w:r>
      <w:r w:rsidR="000E231E">
        <w:rPr>
          <w:rFonts w:ascii="GHEA Mariam" w:eastAsia="Microsoft JhengHei" w:hAnsi="GHEA Mariam" w:cs="Microsoft JhengHei"/>
          <w:lang w:val="hy-AM"/>
        </w:rPr>
        <w:t>990</w:t>
      </w:r>
      <w:r w:rsidR="00F33025" w:rsidRPr="001F541E">
        <w:rPr>
          <w:rFonts w:ascii="GHEA Mariam" w:eastAsia="Microsoft JhengHei" w:hAnsi="GHEA Mariam" w:cs="Microsoft JhengHei"/>
          <w:lang w:val="hy-AM"/>
        </w:rPr>
        <w:t xml:space="preserve"> </w:t>
      </w:r>
      <w:r w:rsidR="00FD5ADF" w:rsidRPr="001F541E">
        <w:rPr>
          <w:rFonts w:ascii="GHEA Mariam" w:hAnsi="GHEA Mariam"/>
          <w:lang w:val="hy-AM"/>
        </w:rPr>
        <w:t>(</w:t>
      </w:r>
      <w:r w:rsidR="00420FAE" w:rsidRPr="001F541E">
        <w:rPr>
          <w:rFonts w:ascii="GHEA Mariam" w:hAnsi="GHEA Mariam"/>
          <w:lang w:val="hy-AM"/>
        </w:rPr>
        <w:t>երեք</w:t>
      </w:r>
      <w:r w:rsidR="00FD5ADF" w:rsidRPr="001F541E">
        <w:rPr>
          <w:rFonts w:ascii="GHEA Mariam" w:hAnsi="GHEA Mariam"/>
          <w:lang w:val="hy-AM"/>
        </w:rPr>
        <w:t xml:space="preserve"> հազար</w:t>
      </w:r>
      <w:r w:rsidR="000E231E">
        <w:rPr>
          <w:rFonts w:ascii="GHEA Mariam" w:hAnsi="GHEA Mariam"/>
          <w:lang w:val="hy-AM"/>
        </w:rPr>
        <w:t xml:space="preserve"> ինն հարյուր իննսուն</w:t>
      </w:r>
      <w:r w:rsidR="00FD5ADF" w:rsidRPr="001F541E">
        <w:rPr>
          <w:rFonts w:ascii="GHEA Mariam" w:hAnsi="GHEA Mariam"/>
          <w:lang w:val="hy-AM"/>
        </w:rPr>
        <w:t xml:space="preserve">) դրամ:   </w:t>
      </w:r>
    </w:p>
    <w:p w14:paraId="1CEE03A1" w14:textId="2EE64723" w:rsidR="009130C3" w:rsidRPr="001F541E" w:rsidRDefault="009130C3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2.</w:t>
      </w:r>
      <w:r w:rsidR="00760728" w:rsidRPr="001F541E">
        <w:rPr>
          <w:rFonts w:ascii="GHEA Mariam" w:hAnsi="GHEA Mariam"/>
          <w:lang w:val="hy-AM"/>
        </w:rPr>
        <w:t>2</w:t>
      </w:r>
      <w:r w:rsidRPr="001F541E">
        <w:rPr>
          <w:rFonts w:ascii="GHEA Mariam" w:hAnsi="GHEA Mariam"/>
          <w:lang w:val="hy-AM"/>
        </w:rPr>
        <w:t>.</w:t>
      </w:r>
      <w:r w:rsidR="002B66FC" w:rsidRPr="001F541E">
        <w:rPr>
          <w:rFonts w:ascii="GHEA Mariam" w:hAnsi="GHEA Mariam"/>
          <w:lang w:val="hy-AM"/>
        </w:rPr>
        <w:t xml:space="preserve">  </w:t>
      </w:r>
      <w:r w:rsidR="00FD5ADF" w:rsidRPr="001F541E">
        <w:rPr>
          <w:rFonts w:ascii="GHEA Mariam" w:hAnsi="GHEA Mariam"/>
          <w:lang w:val="hy-AM"/>
        </w:rPr>
        <w:t xml:space="preserve">Վճարումները կատարվում </w:t>
      </w:r>
      <w:r w:rsidR="00A34D53" w:rsidRPr="001F541E">
        <w:rPr>
          <w:rFonts w:ascii="GHEA Mariam" w:hAnsi="GHEA Mariam"/>
          <w:lang w:val="hy-AM"/>
        </w:rPr>
        <w:t>են Բյուրեղավան</w:t>
      </w:r>
      <w:r w:rsidR="00760728">
        <w:rPr>
          <w:rFonts w:ascii="GHEA Mariam" w:hAnsi="GHEA Mariam"/>
          <w:lang w:val="hy-AM"/>
        </w:rPr>
        <w:t>ի համայնքապետարանի</w:t>
      </w:r>
      <w:r w:rsidR="00420FAE" w:rsidRPr="001F541E">
        <w:rPr>
          <w:rFonts w:ascii="GHEA Mariam" w:hAnsi="GHEA Mariam"/>
          <w:lang w:val="hy-AM"/>
        </w:rPr>
        <w:t xml:space="preserve"> </w:t>
      </w:r>
      <w:r w:rsidR="00653581" w:rsidRPr="001F541E">
        <w:rPr>
          <w:rFonts w:ascii="GHEA Mariam" w:hAnsi="GHEA Mariam"/>
          <w:lang w:val="hy-AM"/>
        </w:rPr>
        <w:t xml:space="preserve">900105202411 </w:t>
      </w:r>
      <w:r w:rsidR="00FD5ADF" w:rsidRPr="001F541E">
        <w:rPr>
          <w:rFonts w:ascii="GHEA Mariam" w:hAnsi="GHEA Mariam"/>
          <w:lang w:val="hy-AM"/>
        </w:rPr>
        <w:t>բանկային հաշվ</w:t>
      </w:r>
      <w:r w:rsidR="00002E42">
        <w:rPr>
          <w:rFonts w:ascii="GHEA Mariam" w:hAnsi="GHEA Mariam"/>
          <w:lang w:val="hy-AM"/>
        </w:rPr>
        <w:t>եհամարին</w:t>
      </w:r>
      <w:r w:rsidR="00420FAE" w:rsidRPr="001F541E">
        <w:rPr>
          <w:rFonts w:ascii="GHEA Mariam" w:hAnsi="GHEA Mariam"/>
          <w:lang w:val="hy-AM"/>
        </w:rPr>
        <w:t>՝</w:t>
      </w:r>
      <w:r w:rsidR="00FD5ADF" w:rsidRPr="001F541E">
        <w:rPr>
          <w:rFonts w:ascii="GHEA Mariam" w:hAnsi="GHEA Mariam"/>
          <w:lang w:val="hy-AM"/>
        </w:rPr>
        <w:t xml:space="preserve"> մինչև յուրաքանչյուր օրացուցային ամսվա </w:t>
      </w:r>
      <w:r w:rsidR="0024095A" w:rsidRPr="001F541E">
        <w:rPr>
          <w:rFonts w:ascii="GHEA Mariam" w:hAnsi="GHEA Mariam"/>
          <w:lang w:val="hy-AM"/>
        </w:rPr>
        <w:t>1-</w:t>
      </w:r>
      <w:r w:rsidR="00FD5ADF" w:rsidRPr="001F541E">
        <w:rPr>
          <w:rFonts w:ascii="GHEA Mariam" w:hAnsi="GHEA Mariam"/>
          <w:lang w:val="hy-AM"/>
        </w:rPr>
        <w:t>ը</w:t>
      </w:r>
      <w:r w:rsidRPr="001F541E">
        <w:rPr>
          <w:rFonts w:ascii="GHEA Mariam" w:hAnsi="GHEA Mariam"/>
          <w:lang w:val="hy-AM"/>
        </w:rPr>
        <w:t>:</w:t>
      </w:r>
    </w:p>
    <w:p w14:paraId="0B34D2B5" w14:textId="77777777" w:rsidR="00A05209" w:rsidRPr="001F541E" w:rsidRDefault="00A05209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</w:p>
    <w:p w14:paraId="0446CCCE" w14:textId="77777777" w:rsidR="00760728" w:rsidRPr="001F541E" w:rsidRDefault="00760728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45BCA562" w14:textId="77777777" w:rsidR="00760728" w:rsidRPr="001F541E" w:rsidRDefault="00760728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29A89227" w14:textId="77777777" w:rsidR="00760728" w:rsidRPr="001F541E" w:rsidRDefault="00760728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16DF8801" w14:textId="7121683B" w:rsidR="009130C3" w:rsidRPr="001F541E" w:rsidRDefault="009130C3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3.</w:t>
      </w:r>
      <w:r w:rsidR="003A281A" w:rsidRPr="001F541E">
        <w:rPr>
          <w:rFonts w:ascii="GHEA Mariam" w:hAnsi="GHEA Mariam"/>
          <w:lang w:val="hy-AM"/>
        </w:rPr>
        <w:t xml:space="preserve">ԿՈՂՄԵՐԻ ՊԱՐՏԱՎՈՐՈՒԹՅՈՒՆՆԵՐԸ </w:t>
      </w:r>
    </w:p>
    <w:p w14:paraId="04B52794" w14:textId="77777777" w:rsidR="00760728" w:rsidRPr="001F541E" w:rsidRDefault="00760728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18713E78" w14:textId="6FB9AB3F" w:rsidR="00255185" w:rsidRPr="008A45EE" w:rsidRDefault="009130C3" w:rsidP="008A45EE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674274">
        <w:rPr>
          <w:rFonts w:ascii="GHEA Mariam" w:hAnsi="GHEA Mariam"/>
          <w:color w:val="000000" w:themeColor="text1"/>
          <w:lang w:val="hy-AM"/>
        </w:rPr>
        <w:t>3.1.</w:t>
      </w:r>
      <w:r w:rsidR="00760728" w:rsidRPr="00674274">
        <w:rPr>
          <w:rFonts w:ascii="GHEA Mariam" w:hAnsi="GHEA Mariam"/>
          <w:color w:val="000000" w:themeColor="text1"/>
          <w:lang w:val="hy-AM"/>
        </w:rPr>
        <w:t xml:space="preserve"> </w:t>
      </w:r>
      <w:r w:rsidR="00545456" w:rsidRPr="00545456">
        <w:rPr>
          <w:rFonts w:ascii="GHEA Mariam" w:hAnsi="GHEA Mariam"/>
          <w:lang w:val="hy-AM"/>
        </w:rPr>
        <w:t>Տարածքի օգտագործման համար հիմք է հանդիսանում համայնքի ղեկավարի կողմից տրված թույլտվությունը</w:t>
      </w:r>
      <w:r w:rsidR="008A45EE" w:rsidRPr="008A45EE">
        <w:rPr>
          <w:rFonts w:eastAsia="Microsoft JhengHei" w:cs="Microsoft JhengHei"/>
          <w:lang w:val="hy-AM"/>
        </w:rPr>
        <w:t>,</w:t>
      </w:r>
      <w:r w:rsidR="00545456" w:rsidRPr="00545456">
        <w:rPr>
          <w:rFonts w:ascii="Microsoft JhengHei" w:eastAsia="Microsoft JhengHei" w:hAnsi="Microsoft JhengHei" w:cs="Microsoft JhengHei"/>
          <w:lang w:val="hy-AM"/>
        </w:rPr>
        <w:t xml:space="preserve"> </w:t>
      </w:r>
      <w:r w:rsidR="00545456" w:rsidRPr="008A45EE">
        <w:rPr>
          <w:rFonts w:ascii="GHEA Mariam" w:hAnsi="GHEA Mariam"/>
          <w:lang w:val="hy-AM"/>
        </w:rPr>
        <w:t>որը հանդիսանում է սույն պայմանագրի անբաժանելի մաս</w:t>
      </w:r>
      <w:r w:rsidR="00545456" w:rsidRPr="00545456">
        <w:rPr>
          <w:rFonts w:ascii="GHEA Mariam" w:hAnsi="GHEA Mariam"/>
          <w:lang w:val="hy-AM"/>
        </w:rPr>
        <w:t xml:space="preserve">: </w:t>
      </w:r>
    </w:p>
    <w:p w14:paraId="4B764C99" w14:textId="604A97B8" w:rsidR="00CD5EF1" w:rsidRPr="00760728" w:rsidRDefault="00CD5EF1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 xml:space="preserve">3.2 </w:t>
      </w:r>
      <w:r w:rsidR="003A281A" w:rsidRPr="001F541E">
        <w:rPr>
          <w:rFonts w:ascii="GHEA Mariam" w:hAnsi="GHEA Mariam"/>
          <w:lang w:val="hy-AM"/>
        </w:rPr>
        <w:t xml:space="preserve">Գովազդի չափերը, տեսքը փոխելու մասին </w:t>
      </w:r>
      <w:r w:rsidR="0024095A" w:rsidRPr="001F541E">
        <w:rPr>
          <w:rFonts w:ascii="GHEA Mariam" w:hAnsi="GHEA Mariam"/>
          <w:lang w:val="hy-AM"/>
        </w:rPr>
        <w:t>«Գովազդատու»-ն</w:t>
      </w:r>
      <w:r w:rsidR="00CE7EEB" w:rsidRPr="001F541E">
        <w:rPr>
          <w:rFonts w:ascii="GHEA Mariam" w:hAnsi="GHEA Mariam"/>
          <w:lang w:val="hy-AM"/>
        </w:rPr>
        <w:t xml:space="preserve"> </w:t>
      </w:r>
      <w:r w:rsidR="003A281A" w:rsidRPr="001F541E">
        <w:rPr>
          <w:rFonts w:ascii="GHEA Mariam" w:hAnsi="GHEA Mariam"/>
          <w:lang w:val="hy-AM"/>
        </w:rPr>
        <w:t xml:space="preserve">պարտավոր է 5 (հինգ) աշխատանքային օրվա ընթացքում տեղեկացնել </w:t>
      </w:r>
      <w:r w:rsidR="0024095A" w:rsidRPr="001F541E">
        <w:rPr>
          <w:rFonts w:ascii="GHEA Mariam" w:hAnsi="GHEA Mariam"/>
          <w:lang w:val="hy-AM"/>
        </w:rPr>
        <w:t>Բյուրեղավան</w:t>
      </w:r>
      <w:r w:rsidR="00002E42">
        <w:rPr>
          <w:rFonts w:ascii="GHEA Mariam" w:hAnsi="GHEA Mariam"/>
          <w:lang w:val="hy-AM"/>
        </w:rPr>
        <w:t>ի</w:t>
      </w:r>
      <w:r w:rsidR="0024095A" w:rsidRPr="001F541E">
        <w:rPr>
          <w:rFonts w:ascii="GHEA Mariam" w:hAnsi="GHEA Mariam"/>
          <w:lang w:val="hy-AM"/>
        </w:rPr>
        <w:t xml:space="preserve"> համայնք</w:t>
      </w:r>
      <w:r w:rsidR="00760728">
        <w:rPr>
          <w:rFonts w:ascii="GHEA Mariam" w:hAnsi="GHEA Mariam"/>
          <w:lang w:val="hy-AM"/>
        </w:rPr>
        <w:t>ապետարանին։</w:t>
      </w:r>
    </w:p>
    <w:p w14:paraId="5E35492D" w14:textId="5343C462" w:rsidR="00CE7EEB" w:rsidRPr="00002E42" w:rsidRDefault="009130C3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760728">
        <w:rPr>
          <w:rFonts w:ascii="GHEA Mariam" w:hAnsi="GHEA Mariam"/>
          <w:lang w:val="hy-AM"/>
        </w:rPr>
        <w:t>3.</w:t>
      </w:r>
      <w:r w:rsidR="00CE7EEB" w:rsidRPr="00760728">
        <w:rPr>
          <w:rFonts w:ascii="GHEA Mariam" w:hAnsi="GHEA Mariam"/>
          <w:lang w:val="hy-AM"/>
        </w:rPr>
        <w:t xml:space="preserve">3 </w:t>
      </w:r>
      <w:r w:rsidR="0024095A" w:rsidRPr="00760728">
        <w:rPr>
          <w:rFonts w:ascii="GHEA Mariam" w:eastAsia="Microsoft YaHei" w:hAnsi="GHEA Mariam" w:cs="Microsoft YaHei"/>
          <w:lang w:val="hy-AM"/>
        </w:rPr>
        <w:t xml:space="preserve">Բյուրեղավան համայնքի </w:t>
      </w:r>
      <w:r w:rsidR="00002E42">
        <w:rPr>
          <w:rFonts w:ascii="GHEA Mariam" w:eastAsia="Microsoft YaHei" w:hAnsi="GHEA Mariam" w:cs="Microsoft YaHei"/>
          <w:lang w:val="hy-AM"/>
        </w:rPr>
        <w:t xml:space="preserve">ավագանու </w:t>
      </w:r>
      <w:r w:rsidR="0024095A" w:rsidRPr="00760728">
        <w:rPr>
          <w:rFonts w:ascii="GHEA Mariam" w:eastAsia="Microsoft YaHei" w:hAnsi="GHEA Mariam" w:cs="Microsoft YaHei"/>
          <w:lang w:val="hy-AM"/>
        </w:rPr>
        <w:t xml:space="preserve">2022 թվականի </w:t>
      </w:r>
      <w:r w:rsidR="00002E42">
        <w:rPr>
          <w:rFonts w:ascii="GHEA Mariam" w:eastAsia="Microsoft YaHei" w:hAnsi="GHEA Mariam" w:cs="Microsoft YaHei"/>
          <w:lang w:val="hy-AM"/>
        </w:rPr>
        <w:t>հ</w:t>
      </w:r>
      <w:r w:rsidR="0024095A" w:rsidRPr="00760728">
        <w:rPr>
          <w:rFonts w:ascii="GHEA Mariam" w:eastAsia="Microsoft YaHei" w:hAnsi="GHEA Mariam" w:cs="Microsoft YaHei"/>
          <w:lang w:val="hy-AM"/>
        </w:rPr>
        <w:t xml:space="preserve">ուլիսի 26-ի N 41-Ն որոշմամբ </w:t>
      </w:r>
      <w:r w:rsidR="00002E42">
        <w:rPr>
          <w:rFonts w:ascii="GHEA Mariam" w:eastAsia="Microsoft YaHei" w:hAnsi="GHEA Mariam" w:cs="Microsoft YaHei"/>
          <w:lang w:val="hy-AM"/>
        </w:rPr>
        <w:t xml:space="preserve">սահմանված </w:t>
      </w:r>
      <w:r w:rsidR="00CE7EEB" w:rsidRPr="00760728">
        <w:rPr>
          <w:rFonts w:ascii="GHEA Mariam" w:hAnsi="GHEA Mariam"/>
          <w:lang w:val="hy-AM"/>
        </w:rPr>
        <w:t>պարտավորություն</w:t>
      </w:r>
      <w:r w:rsidR="00002E42">
        <w:rPr>
          <w:rFonts w:ascii="GHEA Mariam" w:hAnsi="GHEA Mariam"/>
          <w:lang w:val="hy-AM"/>
        </w:rPr>
        <w:t xml:space="preserve">ները </w:t>
      </w:r>
      <w:r w:rsidR="0024095A" w:rsidRPr="00002E42">
        <w:rPr>
          <w:rFonts w:ascii="GHEA Mariam" w:hAnsi="GHEA Mariam"/>
          <w:lang w:val="hy-AM"/>
        </w:rPr>
        <w:t xml:space="preserve">«Գովազդատու»-ի կողմից </w:t>
      </w:r>
      <w:r w:rsidR="00CE7EEB" w:rsidRPr="00002E42">
        <w:rPr>
          <w:rFonts w:ascii="GHEA Mariam" w:hAnsi="GHEA Mariam"/>
          <w:lang w:val="hy-AM"/>
        </w:rPr>
        <w:t xml:space="preserve">չկատարելու կամ ոչ պատշաճ կատարելու դեպքում Բյուրեղավան համայնքի ղեկավարի որոշման համաձայն գովազդի (գովազդային միջոցի) ապամոնտաժումն իրականացվում է Բյուրեղավանի համայնքապետարանի կողմից օրենքով սահմանված կարգով </w:t>
      </w:r>
      <w:r w:rsidR="00002E42">
        <w:rPr>
          <w:rFonts w:ascii="GHEA Mariam" w:hAnsi="GHEA Mariam"/>
          <w:lang w:val="hy-AM"/>
        </w:rPr>
        <w:t>՝</w:t>
      </w:r>
      <w:r w:rsidR="00653581" w:rsidRPr="00002E42">
        <w:rPr>
          <w:rFonts w:ascii="GHEA Mariam" w:hAnsi="GHEA Mariam"/>
          <w:lang w:val="hy-AM"/>
        </w:rPr>
        <w:t xml:space="preserve">«Գովազդատու»-ից </w:t>
      </w:r>
      <w:r w:rsidR="00CE7EEB" w:rsidRPr="00002E42">
        <w:rPr>
          <w:rFonts w:ascii="GHEA Mariam" w:hAnsi="GHEA Mariam"/>
          <w:lang w:val="hy-AM"/>
        </w:rPr>
        <w:t>ստանալով համապատասխան փոխհատուցում:</w:t>
      </w:r>
      <w:r w:rsidR="00CE7EEB" w:rsidRPr="00002E42">
        <w:rPr>
          <w:rFonts w:ascii="Calibri" w:hAnsi="Calibri" w:cs="Calibri"/>
          <w:lang w:val="hy-AM"/>
        </w:rPr>
        <w:t> </w:t>
      </w:r>
    </w:p>
    <w:p w14:paraId="20D67C98" w14:textId="55492334" w:rsidR="00CE7EEB" w:rsidRPr="001F541E" w:rsidRDefault="00CE7EEB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3</w:t>
      </w:r>
      <w:r w:rsidRPr="001F541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4095A" w:rsidRPr="001F541E">
        <w:rPr>
          <w:rFonts w:ascii="GHEA Mariam" w:eastAsia="Microsoft JhengHei" w:hAnsi="GHEA Mariam" w:cs="Microsoft JhengHei"/>
          <w:lang w:val="hy-AM"/>
        </w:rPr>
        <w:t>4</w:t>
      </w:r>
      <w:r w:rsidRPr="001F541E">
        <w:rPr>
          <w:rFonts w:ascii="GHEA Mariam" w:hAnsi="GHEA Mariam"/>
          <w:lang w:val="hy-AM"/>
        </w:rPr>
        <w:t xml:space="preserve"> Այն դեպքում, երբ թույլտվության և պայմանագրի գործողության ընթացքում գովազդվող տեղեկատվությունը փոփոխվում է, որի համար օրենքով նախատեսված է տեղական տուրքի այլ դրույքաչափ,</w:t>
      </w:r>
      <w:r w:rsidR="0024095A" w:rsidRPr="001F541E">
        <w:rPr>
          <w:rFonts w:ascii="GHEA Mariam" w:hAnsi="GHEA Mariam"/>
          <w:lang w:val="hy-AM"/>
        </w:rPr>
        <w:t xml:space="preserve"> «Գովազդատու»-ն</w:t>
      </w:r>
      <w:r w:rsidRPr="001F541E">
        <w:rPr>
          <w:rFonts w:ascii="GHEA Mariam" w:hAnsi="GHEA Mariam"/>
          <w:lang w:val="hy-AM"/>
        </w:rPr>
        <w:t xml:space="preserve"> վճարումը կատարում է «Տեղական տուրքերի և վճարների մասին» ՀՀ օրենքի համաձայն</w:t>
      </w:r>
      <w:r w:rsidR="0024095A" w:rsidRPr="00760728">
        <w:rPr>
          <w:rFonts w:ascii="GHEA Mariam" w:hAnsi="GHEA Mariam"/>
          <w:lang w:val="hy-AM"/>
        </w:rPr>
        <w:t>՝</w:t>
      </w:r>
      <w:r w:rsidRPr="001F541E">
        <w:rPr>
          <w:rFonts w:ascii="GHEA Mariam" w:hAnsi="GHEA Mariam"/>
          <w:lang w:val="hy-AM"/>
        </w:rPr>
        <w:t xml:space="preserve"> համայնքի ավագանու կողմից հաստատված համապատասխան դրույքաչափերով:</w:t>
      </w:r>
    </w:p>
    <w:p w14:paraId="14655C9B" w14:textId="0455E6D5" w:rsidR="009130C3" w:rsidRPr="001F541E" w:rsidRDefault="00CE7EEB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3</w:t>
      </w:r>
      <w:r w:rsidRPr="001F541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002E42" w:rsidRPr="001F541E">
        <w:rPr>
          <w:rFonts w:ascii="GHEA Mariam" w:eastAsia="Microsoft JhengHei" w:hAnsi="GHEA Mariam" w:cs="Microsoft JhengHei"/>
          <w:lang w:val="hy-AM"/>
        </w:rPr>
        <w:t>5</w:t>
      </w:r>
      <w:r w:rsidRPr="001F541E">
        <w:rPr>
          <w:rFonts w:ascii="GHEA Mariam" w:hAnsi="GHEA Mariam"/>
          <w:lang w:val="hy-AM"/>
        </w:rPr>
        <w:t xml:space="preserve">. </w:t>
      </w:r>
      <w:r w:rsidR="00002E42" w:rsidRPr="00002E42">
        <w:rPr>
          <w:rFonts w:ascii="GHEA Mariam" w:hAnsi="GHEA Mariam"/>
          <w:lang w:val="hy-AM"/>
        </w:rPr>
        <w:t>«Գովազդատու»-ի</w:t>
      </w:r>
      <w:r w:rsidR="00002E42">
        <w:rPr>
          <w:rFonts w:ascii="GHEA Mariam" w:hAnsi="GHEA Mariam"/>
          <w:lang w:val="hy-AM"/>
        </w:rPr>
        <w:t xml:space="preserve"> </w:t>
      </w:r>
      <w:r w:rsidRPr="001F541E">
        <w:rPr>
          <w:rFonts w:ascii="GHEA Mariam" w:hAnsi="GHEA Mariam"/>
          <w:lang w:val="hy-AM"/>
        </w:rPr>
        <w:t>կողմից անբարեխիղճ գովազդ թույլ տալու դեպքում` համայնքի ղեկավարը  գովազդի մասին օրենսդրության խախտման</w:t>
      </w:r>
      <w:r w:rsidR="00002E42">
        <w:rPr>
          <w:rFonts w:ascii="GHEA Mariam" w:hAnsi="GHEA Mariam"/>
          <w:lang w:val="hy-AM"/>
        </w:rPr>
        <w:t>,</w:t>
      </w:r>
      <w:r w:rsidRPr="001F541E">
        <w:rPr>
          <w:rFonts w:ascii="GHEA Mariam" w:hAnsi="GHEA Mariam"/>
          <w:lang w:val="hy-AM"/>
        </w:rPr>
        <w:t xml:space="preserve"> դադարեցման և հակագովազդի իրականացման վերաբերյալ գրավոր նախազգուշացնում է</w:t>
      </w:r>
      <w:r w:rsidR="0024095A" w:rsidRPr="001F541E">
        <w:rPr>
          <w:rFonts w:ascii="GHEA Mariam" w:hAnsi="GHEA Mariam"/>
          <w:lang w:val="hy-AM"/>
        </w:rPr>
        <w:t>«Գովազդատու»-ին</w:t>
      </w:r>
      <w:r w:rsidRPr="001F541E">
        <w:rPr>
          <w:rFonts w:ascii="GHEA Mariam" w:hAnsi="GHEA Mariam"/>
          <w:lang w:val="hy-AM"/>
        </w:rPr>
        <w:t>:</w:t>
      </w:r>
    </w:p>
    <w:p w14:paraId="08DB56B9" w14:textId="77777777" w:rsidR="009130C3" w:rsidRPr="001F541E" w:rsidRDefault="009130C3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619AA80F" w14:textId="0C760BBA" w:rsidR="009130C3" w:rsidRPr="001F541E" w:rsidRDefault="00002E42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4. ԱՆՀԱՂԹԱՀԱՐԵԼԻ  ՈՒԺԻ  ԱԶԴԵՑՈՒԹՅՈՒՆԸ (ՖՈՐՍ  ՄԱԺՈՐ)</w:t>
      </w:r>
    </w:p>
    <w:p w14:paraId="27AC91F9" w14:textId="77777777" w:rsidR="00002E42" w:rsidRPr="001F541E" w:rsidRDefault="00002E42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4458576C" w14:textId="088F02C8" w:rsidR="00B87545" w:rsidRPr="00002E42" w:rsidRDefault="00B87545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4.1</w:t>
      </w:r>
      <w:r w:rsidR="00002E42" w:rsidRPr="001F541E">
        <w:rPr>
          <w:rFonts w:ascii="GHEA Mariam" w:hAnsi="GHEA Mariam"/>
          <w:lang w:val="hy-AM"/>
        </w:rPr>
        <w:t>.</w:t>
      </w:r>
      <w:r w:rsidR="009130C3" w:rsidRPr="001F541E">
        <w:rPr>
          <w:rFonts w:ascii="GHEA Mariam" w:hAnsi="GHEA Mariam"/>
          <w:lang w:val="hy-AM"/>
        </w:rPr>
        <w:t xml:space="preserve">  </w:t>
      </w:r>
      <w:r w:rsidRPr="00760728">
        <w:rPr>
          <w:rFonts w:ascii="GHEA Mariam" w:hAnsi="GHEA Mariam"/>
          <w:lang w:val="hy-AM"/>
        </w:rPr>
        <w:t>Կողմերից ոչ մեկը պատասխանատվություն չի կրում սույն պայմանագրի լրիվ կամ մասնակի չկատարման համար</w:t>
      </w:r>
      <w:r w:rsidRPr="00760728">
        <w:rPr>
          <w:rFonts w:ascii="GHEA Mariam" w:eastAsia="Microsoft JhengHei" w:hAnsi="GHEA Mariam" w:cs="Microsoft JhengHei"/>
          <w:lang w:val="hy-AM"/>
        </w:rPr>
        <w:t>, եթե այդ չկատարումը հետևանք է այնպիսի հանգամանքների, որոնք դուրս են կողմերի վերրահսկողությունից և կարող են որակավորվել որպես արտակարգ իրավիճակ կամ այլ աղետ (բնական աղետներ, ջրհեղեղ, հրդեհ, պատերազմ և այլն</w:t>
      </w:r>
      <w:r w:rsidRPr="001F541E">
        <w:rPr>
          <w:rFonts w:ascii="GHEA Mariam" w:eastAsia="Microsoft JhengHei" w:hAnsi="GHEA Mariam" w:cs="Microsoft JhengHei"/>
          <w:lang w:val="hy-AM"/>
        </w:rPr>
        <w:t>)</w:t>
      </w:r>
      <w:r w:rsidR="00002E42">
        <w:rPr>
          <w:rFonts w:ascii="GHEA Mariam" w:hAnsi="GHEA Mariam"/>
          <w:lang w:val="hy-AM"/>
        </w:rPr>
        <w:t>։</w:t>
      </w:r>
    </w:p>
    <w:p w14:paraId="1A596533" w14:textId="377E4B44" w:rsidR="00FB3AE1" w:rsidRPr="00760728" w:rsidRDefault="00B87545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t>4.2</w:t>
      </w:r>
      <w:r w:rsidR="00002E42" w:rsidRPr="00002E42">
        <w:rPr>
          <w:rFonts w:ascii="GHEA Mariam" w:hAnsi="GHEA Mariam"/>
          <w:lang w:val="hy-AM"/>
        </w:rPr>
        <w:t>.</w:t>
      </w:r>
      <w:r w:rsidRPr="00002E42">
        <w:rPr>
          <w:rFonts w:ascii="GHEA Mariam" w:hAnsi="GHEA Mariam"/>
          <w:lang w:val="hy-AM"/>
        </w:rPr>
        <w:t xml:space="preserve"> </w:t>
      </w:r>
      <w:r w:rsidR="00FB3AE1" w:rsidRPr="00760728">
        <w:rPr>
          <w:rFonts w:ascii="GHEA Mariam" w:hAnsi="GHEA Mariam"/>
          <w:lang w:val="hy-AM"/>
        </w:rPr>
        <w:t>Եթե վերոհիշյալ հանգամանքներից որևէ մեկը անմիջականորեն ազդել է պայմանագրային պարտականությունների ժամկետում չկատա</w:t>
      </w:r>
      <w:r w:rsidR="00420FAE" w:rsidRPr="00760728">
        <w:rPr>
          <w:rFonts w:ascii="GHEA Mariam" w:hAnsi="GHEA Mariam"/>
          <w:lang w:val="hy-AM"/>
        </w:rPr>
        <w:t>ր</w:t>
      </w:r>
      <w:r w:rsidR="00FB3AE1" w:rsidRPr="00760728">
        <w:rPr>
          <w:rFonts w:ascii="GHEA Mariam" w:hAnsi="GHEA Mariam"/>
          <w:lang w:val="hy-AM"/>
        </w:rPr>
        <w:t xml:space="preserve">ման վրա, սույն պայմանագրի ժամկետը երկարացվում է այդ հանգամանքների տևողության ժամկետով։ </w:t>
      </w:r>
    </w:p>
    <w:p w14:paraId="052E31C7" w14:textId="26179A67" w:rsidR="009130C3" w:rsidRPr="00002E42" w:rsidRDefault="00FB3AE1" w:rsidP="00BF51F0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lastRenderedPageBreak/>
        <w:t>4</w:t>
      </w:r>
      <w:r w:rsidRPr="00002E4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02E42">
        <w:rPr>
          <w:rFonts w:ascii="GHEA Mariam" w:eastAsia="Microsoft JhengHei" w:hAnsi="GHEA Mariam" w:cs="Microsoft JhengHei"/>
          <w:lang w:val="hy-AM"/>
        </w:rPr>
        <w:t>3</w:t>
      </w:r>
      <w:r w:rsidR="00002E42" w:rsidRPr="00BF51F0">
        <w:rPr>
          <w:rFonts w:ascii="GHEA Mariam" w:eastAsia="Microsoft JhengHei" w:hAnsi="GHEA Mariam" w:cs="Microsoft JhengHei"/>
          <w:lang w:val="hy-AM"/>
        </w:rPr>
        <w:t>.</w:t>
      </w:r>
      <w:r w:rsidR="00420FAE" w:rsidRPr="00002E42">
        <w:rPr>
          <w:rFonts w:ascii="GHEA Mariam" w:eastAsia="Microsoft JhengHei" w:hAnsi="GHEA Mariam" w:cs="Microsoft JhengHei"/>
          <w:lang w:val="hy-AM"/>
        </w:rPr>
        <w:t xml:space="preserve"> </w:t>
      </w:r>
      <w:r w:rsidRPr="00002E42">
        <w:rPr>
          <w:rFonts w:ascii="GHEA Mariam" w:eastAsia="Microsoft JhengHei" w:hAnsi="GHEA Mariam" w:cs="Microsoft JhengHei"/>
          <w:lang w:val="hy-AM"/>
        </w:rPr>
        <w:t>Այն կողմը, որի պարտավորությունների կատարման վրա ազդել են այս հանգամանքները, պարտավոր է անհապաղ, բայց ոչ ուշ քան 10 տաս օրվան ընթացքում՝ սկսած դրանց վրա հասնելու պահից</w:t>
      </w:r>
      <w:r w:rsidR="00BF51F0">
        <w:rPr>
          <w:rFonts w:eastAsia="Microsoft JhengHei" w:cs="Microsoft JhengHei"/>
          <w:lang w:val="hy-AM"/>
        </w:rPr>
        <w:t xml:space="preserve">, </w:t>
      </w:r>
      <w:r w:rsidRPr="00002E42">
        <w:rPr>
          <w:rFonts w:ascii="GHEA Mariam" w:eastAsia="Microsoft YaHei" w:hAnsi="GHEA Mariam" w:cs="Microsoft YaHei"/>
          <w:lang w:val="hy-AM"/>
        </w:rPr>
        <w:t>գրավոր ծանուցել մյուս կողմին</w:t>
      </w:r>
      <w:r w:rsidR="009130C3" w:rsidRPr="00002E42">
        <w:rPr>
          <w:rFonts w:ascii="GHEA Mariam" w:hAnsi="GHEA Mariam"/>
          <w:lang w:val="hy-AM"/>
        </w:rPr>
        <w:t xml:space="preserve">:                           </w:t>
      </w:r>
    </w:p>
    <w:p w14:paraId="5838491A" w14:textId="77777777" w:rsidR="009130C3" w:rsidRPr="00A05209" w:rsidRDefault="009130C3" w:rsidP="00653581">
      <w:pPr>
        <w:spacing w:after="0" w:line="360" w:lineRule="auto"/>
        <w:ind w:left="-360"/>
        <w:jc w:val="center"/>
        <w:rPr>
          <w:rFonts w:ascii="GHEA Mariam" w:hAnsi="GHEA Mariam"/>
          <w:i/>
          <w:iCs/>
          <w:u w:val="single"/>
          <w:lang w:val="hy-AM"/>
        </w:rPr>
      </w:pPr>
    </w:p>
    <w:p w14:paraId="0937CDBD" w14:textId="51825BCF" w:rsidR="009130C3" w:rsidRDefault="00002E42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t>5. ԵԶՐԱՓԱԿԻՉ  ԴՐՈՒՅԹՆԵՐ</w:t>
      </w:r>
    </w:p>
    <w:p w14:paraId="5BC0F810" w14:textId="77777777" w:rsidR="00002E42" w:rsidRPr="00002E42" w:rsidRDefault="00002E42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3CDC84AE" w14:textId="51C70119" w:rsidR="00280C70" w:rsidRPr="00002E42" w:rsidRDefault="00002E42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t xml:space="preserve">5.1. </w:t>
      </w:r>
      <w:r w:rsidR="009130C3" w:rsidRPr="00002E42">
        <w:rPr>
          <w:rFonts w:ascii="GHEA Mariam" w:hAnsi="GHEA Mariam"/>
          <w:lang w:val="hy-AM"/>
        </w:rPr>
        <w:t xml:space="preserve">Սույն պայմանագիրը կնքված է հայերեն լեզվով 2 (երկու)  օրինակից, որոնք  ունեն  հավասարազոր  իրավաբանական  ուժ: Յուրաքանչյուր  կողմին  տրվում  է  մեկական  օրինակ: </w:t>
      </w:r>
    </w:p>
    <w:p w14:paraId="5348D243" w14:textId="19764BF2" w:rsidR="009130C3" w:rsidRPr="00A05209" w:rsidRDefault="009130C3" w:rsidP="00002E42">
      <w:pPr>
        <w:spacing w:after="0" w:line="360" w:lineRule="auto"/>
        <w:jc w:val="both"/>
        <w:rPr>
          <w:rFonts w:ascii="GHEA Mariam" w:hAnsi="GHEA Mariam"/>
          <w:i/>
          <w:iCs/>
          <w:u w:val="single"/>
          <w:lang w:val="hy-AM"/>
        </w:rPr>
      </w:pPr>
    </w:p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283"/>
        <w:gridCol w:w="4106"/>
      </w:tblGrid>
      <w:tr w:rsidR="009130C3" w:rsidRPr="00A05209" w14:paraId="4D22BE4C" w14:textId="77777777" w:rsidTr="00D23329">
        <w:tc>
          <w:tcPr>
            <w:tcW w:w="5959" w:type="dxa"/>
            <w:vAlign w:val="center"/>
          </w:tcPr>
          <w:p w14:paraId="2FE05073" w14:textId="722F97F7" w:rsidR="009130C3" w:rsidRPr="00BF51F0" w:rsidRDefault="008A45EE" w:rsidP="008A45EE">
            <w:pPr>
              <w:spacing w:line="360" w:lineRule="auto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ru-RU"/>
              </w:rPr>
              <w:t xml:space="preserve">    </w:t>
            </w:r>
            <w:r w:rsidR="00002E42" w:rsidRPr="00BF51F0">
              <w:rPr>
                <w:rFonts w:ascii="GHEA Mariam" w:hAnsi="GHEA Mariam"/>
              </w:rPr>
              <w:t>ԲՅՈՒՐԵՂԱՎԱՆ ՀԱՄԱՅՆՔ</w:t>
            </w:r>
          </w:p>
        </w:tc>
        <w:tc>
          <w:tcPr>
            <w:tcW w:w="4389" w:type="dxa"/>
            <w:gridSpan w:val="2"/>
          </w:tcPr>
          <w:p w14:paraId="4B7B1D60" w14:textId="1A430DD4" w:rsidR="00653581" w:rsidRPr="00002E42" w:rsidRDefault="0024095A" w:rsidP="00002E42">
            <w:pPr>
              <w:spacing w:line="360" w:lineRule="auto"/>
              <w:jc w:val="center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>ԳՈՎԱԶԴԱՏՈՒ</w:t>
            </w:r>
          </w:p>
        </w:tc>
      </w:tr>
      <w:tr w:rsidR="009130C3" w:rsidRPr="00A05209" w14:paraId="45A40C1A" w14:textId="77777777" w:rsidTr="00D23329">
        <w:trPr>
          <w:trHeight w:val="441"/>
        </w:trPr>
        <w:tc>
          <w:tcPr>
            <w:tcW w:w="5959" w:type="dxa"/>
          </w:tcPr>
          <w:p w14:paraId="48EB3BF5" w14:textId="5B45D376" w:rsidR="009130C3" w:rsidRPr="00002E42" w:rsidRDefault="009130C3" w:rsidP="00653581">
            <w:pPr>
              <w:spacing w:line="360" w:lineRule="auto"/>
              <w:jc w:val="center"/>
              <w:rPr>
                <w:rFonts w:ascii="GHEA Mariam" w:hAnsi="GHEA Mariam"/>
              </w:rPr>
            </w:pPr>
          </w:p>
        </w:tc>
        <w:tc>
          <w:tcPr>
            <w:tcW w:w="4389" w:type="dxa"/>
            <w:gridSpan w:val="2"/>
          </w:tcPr>
          <w:p w14:paraId="0367F163" w14:textId="272410AF" w:rsidR="00653581" w:rsidRPr="00002E42" w:rsidRDefault="006F0564" w:rsidP="00002E42">
            <w:pPr>
              <w:spacing w:line="360" w:lineRule="auto"/>
              <w:jc w:val="center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    </w:t>
            </w:r>
            <w:r w:rsidR="002B66FC" w:rsidRPr="00002E42">
              <w:rPr>
                <w:rFonts w:ascii="GHEA Mariam" w:hAnsi="GHEA Mariam"/>
              </w:rPr>
              <w:t xml:space="preserve">Ա/Ձ </w:t>
            </w:r>
            <w:r w:rsidR="0024095A" w:rsidRPr="00002E42">
              <w:rPr>
                <w:rFonts w:ascii="GHEA Mariam" w:hAnsi="GHEA Mariam"/>
              </w:rPr>
              <w:t>«</w:t>
            </w:r>
            <w:r w:rsidR="000E231E">
              <w:rPr>
                <w:rFonts w:ascii="GHEA Mariam" w:hAnsi="GHEA Mariam"/>
                <w:lang w:val="hy-AM"/>
              </w:rPr>
              <w:t xml:space="preserve"> ԳԵՎՈՐԳ ՀԱՄԲԱՐՁՈՒՄՅԱՆ ՀԱՄԼԵՏԻ</w:t>
            </w:r>
            <w:r w:rsidR="000E231E" w:rsidRPr="00002E42">
              <w:rPr>
                <w:rFonts w:ascii="GHEA Mariam" w:hAnsi="GHEA Mariam"/>
              </w:rPr>
              <w:t xml:space="preserve"> </w:t>
            </w:r>
            <w:r w:rsidR="0024095A" w:rsidRPr="00002E42">
              <w:rPr>
                <w:rFonts w:ascii="GHEA Mariam" w:hAnsi="GHEA Mariam"/>
              </w:rPr>
              <w:t>»</w:t>
            </w:r>
          </w:p>
        </w:tc>
      </w:tr>
      <w:tr w:rsidR="009130C3" w:rsidRPr="00A05209" w14:paraId="67E9B7D3" w14:textId="77777777" w:rsidTr="00D23329">
        <w:tc>
          <w:tcPr>
            <w:tcW w:w="5959" w:type="dxa"/>
          </w:tcPr>
          <w:p w14:paraId="701BF7DB" w14:textId="77777777" w:rsidR="00D23329" w:rsidRDefault="00D23329" w:rsidP="00653581">
            <w:pPr>
              <w:spacing w:line="360" w:lineRule="auto"/>
              <w:rPr>
                <w:rFonts w:ascii="GHEA Mariam" w:hAnsi="GHEA Mariam"/>
              </w:rPr>
            </w:pPr>
          </w:p>
          <w:p w14:paraId="41711092" w14:textId="405AA295" w:rsidR="009130C3" w:rsidRPr="00002E42" w:rsidRDefault="009130C3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Հասցեն՝ ՀՀ  Կոտայքի մարզ    </w:t>
            </w:r>
            <w:r w:rsidRPr="00002E42">
              <w:rPr>
                <w:rFonts w:ascii="GHEA Mariam" w:hAnsi="GHEA Mariam"/>
              </w:rPr>
              <w:br/>
              <w:t>ք. Բյուրեղավան, Վազգեն Ա Վեհափառ փողոց</w:t>
            </w:r>
            <w:r w:rsidR="00D23329">
              <w:rPr>
                <w:rFonts w:ascii="GHEA Mariam" w:hAnsi="GHEA Mariam"/>
              </w:rPr>
              <w:br/>
            </w:r>
            <w:r w:rsidRPr="00002E42">
              <w:rPr>
                <w:rFonts w:ascii="GHEA Mariam" w:hAnsi="GHEA Mariam"/>
              </w:rPr>
              <w:t xml:space="preserve"> թիվ 1 վարչական շենք</w:t>
            </w:r>
            <w:r w:rsidR="003B7C42" w:rsidRPr="00002E42">
              <w:rPr>
                <w:rFonts w:ascii="GHEA Mariam" w:hAnsi="GHEA Mariam"/>
              </w:rPr>
              <w:t xml:space="preserve"> </w:t>
            </w:r>
          </w:p>
        </w:tc>
        <w:tc>
          <w:tcPr>
            <w:tcW w:w="4389" w:type="dxa"/>
            <w:gridSpan w:val="2"/>
          </w:tcPr>
          <w:p w14:paraId="535D60E2" w14:textId="77777777" w:rsidR="00D23329" w:rsidRDefault="00D23329" w:rsidP="00002E42">
            <w:pPr>
              <w:spacing w:line="360" w:lineRule="auto"/>
              <w:rPr>
                <w:rFonts w:ascii="GHEA Mariam" w:hAnsi="GHEA Mariam"/>
              </w:rPr>
            </w:pPr>
          </w:p>
          <w:p w14:paraId="299583B0" w14:textId="256FF6D7" w:rsidR="009130C3" w:rsidRPr="00002E42" w:rsidRDefault="009130C3" w:rsidP="00002E42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Հասցեն՝ ՀՀ  Կոտայքի մարզ  </w:t>
            </w:r>
            <w:r w:rsidRPr="00002E42">
              <w:rPr>
                <w:rFonts w:ascii="GHEA Mariam" w:hAnsi="GHEA Mariam"/>
              </w:rPr>
              <w:br/>
            </w:r>
            <w:r w:rsidR="008A1AAE" w:rsidRPr="00002E42">
              <w:rPr>
                <w:rFonts w:ascii="GHEA Mariam" w:hAnsi="GHEA Mariam"/>
              </w:rPr>
              <w:t xml:space="preserve">ք. Բյուրեղավան, Զորավար Անդրանիկի  </w:t>
            </w:r>
            <w:r w:rsidR="003B7C42" w:rsidRPr="00002E42">
              <w:rPr>
                <w:rFonts w:ascii="GHEA Mariam" w:hAnsi="GHEA Mariam"/>
              </w:rPr>
              <w:t xml:space="preserve">  </w:t>
            </w:r>
            <w:r w:rsidR="008A1AAE" w:rsidRPr="00002E42">
              <w:rPr>
                <w:rFonts w:ascii="GHEA Mariam" w:hAnsi="GHEA Mariam"/>
              </w:rPr>
              <w:t xml:space="preserve">փողոց </w:t>
            </w:r>
            <w:r w:rsidR="000E231E">
              <w:rPr>
                <w:rFonts w:ascii="GHEA Mariam" w:hAnsi="GHEA Mariam"/>
              </w:rPr>
              <w:t>2/84</w:t>
            </w:r>
          </w:p>
        </w:tc>
      </w:tr>
      <w:tr w:rsidR="009130C3" w:rsidRPr="00A05209" w14:paraId="269A73F8" w14:textId="77777777" w:rsidTr="00D23329">
        <w:tc>
          <w:tcPr>
            <w:tcW w:w="5959" w:type="dxa"/>
          </w:tcPr>
          <w:p w14:paraId="0C3DFF09" w14:textId="6AE66165" w:rsidR="009130C3" w:rsidRPr="00002E42" w:rsidRDefault="009130C3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>Հեռախոս</w:t>
            </w:r>
            <w:r w:rsidR="0024095A" w:rsidRPr="00002E42">
              <w:rPr>
                <w:rFonts w:ascii="GHEA Mariam" w:hAnsi="GHEA Mariam"/>
              </w:rPr>
              <w:t>ահամար</w:t>
            </w:r>
            <w:r w:rsidRPr="00002E42">
              <w:rPr>
                <w:rFonts w:ascii="GHEA Mariam" w:hAnsi="GHEA Mariam"/>
              </w:rPr>
              <w:t xml:space="preserve">՝  0222 6 32 36                                                                            </w:t>
            </w:r>
          </w:p>
        </w:tc>
        <w:tc>
          <w:tcPr>
            <w:tcW w:w="4389" w:type="dxa"/>
            <w:gridSpan w:val="2"/>
          </w:tcPr>
          <w:p w14:paraId="416DA688" w14:textId="61091F86" w:rsidR="009130C3" w:rsidRPr="00002E42" w:rsidRDefault="009130C3" w:rsidP="00002E42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>Հեռախոս</w:t>
            </w:r>
            <w:r w:rsidR="0024095A" w:rsidRPr="00002E42">
              <w:rPr>
                <w:rFonts w:ascii="GHEA Mariam" w:hAnsi="GHEA Mariam"/>
              </w:rPr>
              <w:t>ահամար</w:t>
            </w:r>
            <w:r w:rsidRPr="00002E42">
              <w:rPr>
                <w:rFonts w:ascii="GHEA Mariam" w:hAnsi="GHEA Mariam"/>
              </w:rPr>
              <w:t xml:space="preserve">՝ </w:t>
            </w:r>
            <w:r w:rsidR="002B66FC" w:rsidRPr="00002E42">
              <w:rPr>
                <w:rFonts w:ascii="GHEA Mariam" w:hAnsi="GHEA Mariam"/>
              </w:rPr>
              <w:t xml:space="preserve"> 0</w:t>
            </w:r>
            <w:r w:rsidR="008A1AAE" w:rsidRPr="00002E42">
              <w:rPr>
                <w:rFonts w:ascii="GHEA Mariam" w:hAnsi="GHEA Mariam"/>
              </w:rPr>
              <w:t xml:space="preserve">94 </w:t>
            </w:r>
            <w:r w:rsidR="000E231E">
              <w:rPr>
                <w:rFonts w:ascii="GHEA Mariam" w:hAnsi="GHEA Mariam"/>
              </w:rPr>
              <w:t>-11-33-45</w:t>
            </w:r>
          </w:p>
        </w:tc>
      </w:tr>
      <w:tr w:rsidR="009130C3" w:rsidRPr="00A05209" w14:paraId="3CAF283F" w14:textId="77777777" w:rsidTr="00D23329">
        <w:tc>
          <w:tcPr>
            <w:tcW w:w="5959" w:type="dxa"/>
          </w:tcPr>
          <w:p w14:paraId="0E5FAC4A" w14:textId="77777777" w:rsidR="009130C3" w:rsidRPr="00002E42" w:rsidRDefault="009130C3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ՀՎՀՀ - 03546187                                                                             </w:t>
            </w:r>
          </w:p>
        </w:tc>
        <w:tc>
          <w:tcPr>
            <w:tcW w:w="4389" w:type="dxa"/>
            <w:gridSpan w:val="2"/>
          </w:tcPr>
          <w:p w14:paraId="07615965" w14:textId="7430A646" w:rsidR="009130C3" w:rsidRPr="00002E42" w:rsidRDefault="000F7601" w:rsidP="00002E42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 </w:t>
            </w:r>
            <w:r w:rsidR="009130C3" w:rsidRPr="00002E42">
              <w:rPr>
                <w:rFonts w:ascii="GHEA Mariam" w:hAnsi="GHEA Mariam"/>
              </w:rPr>
              <w:t xml:space="preserve">ՀՎՀՀ - </w:t>
            </w:r>
            <w:r w:rsidR="003B7C42" w:rsidRPr="00002E42">
              <w:rPr>
                <w:rFonts w:ascii="GHEA Mariam" w:hAnsi="GHEA Mariam"/>
              </w:rPr>
              <w:t>4</w:t>
            </w:r>
            <w:r w:rsidR="000E231E">
              <w:rPr>
                <w:rFonts w:ascii="GHEA Mariam" w:hAnsi="GHEA Mariam"/>
              </w:rPr>
              <w:t>3084309</w:t>
            </w:r>
          </w:p>
        </w:tc>
      </w:tr>
      <w:tr w:rsidR="009130C3" w:rsidRPr="00A05209" w14:paraId="26140A6A" w14:textId="77777777" w:rsidTr="00D23329">
        <w:trPr>
          <w:trHeight w:val="1234"/>
        </w:trPr>
        <w:tc>
          <w:tcPr>
            <w:tcW w:w="5959" w:type="dxa"/>
          </w:tcPr>
          <w:p w14:paraId="014FC875" w14:textId="77777777" w:rsidR="00BF51F0" w:rsidRDefault="009130C3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Բանկը՝ ՀՀ ՖՆ գործառնական բանկ </w:t>
            </w:r>
            <w:r w:rsidRPr="00002E42">
              <w:rPr>
                <w:rFonts w:ascii="GHEA Mariam" w:hAnsi="GHEA Mariam"/>
              </w:rPr>
              <w:br/>
              <w:t xml:space="preserve">Հ/Հ  </w:t>
            </w:r>
            <w:r w:rsidR="002B66FC" w:rsidRPr="00002E42">
              <w:rPr>
                <w:rFonts w:ascii="GHEA Mariam" w:hAnsi="GHEA Mariam"/>
              </w:rPr>
              <w:t>900105202411</w:t>
            </w:r>
          </w:p>
          <w:p w14:paraId="0D970EE7" w14:textId="112631C3" w:rsidR="009130C3" w:rsidRPr="00002E42" w:rsidRDefault="009130C3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                                                                                              </w:t>
            </w:r>
          </w:p>
        </w:tc>
        <w:tc>
          <w:tcPr>
            <w:tcW w:w="4389" w:type="dxa"/>
            <w:gridSpan w:val="2"/>
          </w:tcPr>
          <w:p w14:paraId="77237387" w14:textId="77777777" w:rsidR="009130C3" w:rsidRPr="00002E42" w:rsidRDefault="000F7601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          </w:t>
            </w:r>
          </w:p>
        </w:tc>
      </w:tr>
      <w:tr w:rsidR="00BF51F0" w:rsidRPr="000E231E" w14:paraId="5B137DF5" w14:textId="77777777" w:rsidTr="00D23329">
        <w:tc>
          <w:tcPr>
            <w:tcW w:w="6242" w:type="dxa"/>
            <w:gridSpan w:val="2"/>
          </w:tcPr>
          <w:p w14:paraId="3471590D" w14:textId="54409421" w:rsidR="00D23329" w:rsidRPr="00D23329" w:rsidRDefault="00BF51F0" w:rsidP="00653581">
            <w:pPr>
              <w:spacing w:line="360" w:lineRule="auto"/>
              <w:rPr>
                <w:rFonts w:ascii="GHEA Mariam" w:hAnsi="GHEA Mariam"/>
                <w:lang w:val="hy-AM"/>
              </w:rPr>
            </w:pPr>
            <w:r w:rsidRPr="00D23329">
              <w:rPr>
                <w:rFonts w:ascii="GHEA Mariam" w:hAnsi="GHEA Mariam"/>
                <w:lang w:val="hy-AM"/>
              </w:rPr>
              <w:t>ՀԱՄԱՅՆՔԻ ՂԵԿԱՎԱՐ</w:t>
            </w:r>
            <w:r w:rsidR="008A45EE">
              <w:rPr>
                <w:rFonts w:ascii="GHEA Mariam" w:hAnsi="GHEA Mariam"/>
                <w:lang w:val="hy-AM"/>
              </w:rPr>
              <w:t>Ի</w:t>
            </w:r>
            <w:r w:rsidR="000E231E" w:rsidRPr="00D23329">
              <w:rPr>
                <w:rFonts w:ascii="GHEA Mariam" w:hAnsi="GHEA Mariam"/>
                <w:lang w:val="hy-AM"/>
              </w:rPr>
              <w:t xml:space="preserve">  ԱՌԱՋԻՆ ՏԵՂԱԿԱԼ՝</w:t>
            </w:r>
            <w:r w:rsidRPr="00D23329">
              <w:rPr>
                <w:rFonts w:ascii="GHEA Mariam" w:hAnsi="GHEA Mariam"/>
                <w:lang w:val="hy-AM"/>
              </w:rPr>
              <w:t xml:space="preserve">                                            </w:t>
            </w:r>
          </w:p>
          <w:p w14:paraId="60511318" w14:textId="77777777" w:rsidR="00D23329" w:rsidRPr="00D23329" w:rsidRDefault="00D23329" w:rsidP="00653581">
            <w:pPr>
              <w:spacing w:line="360" w:lineRule="auto"/>
              <w:rPr>
                <w:rFonts w:ascii="GHEA Mariam" w:hAnsi="GHEA Mariam"/>
                <w:lang w:val="hy-AM"/>
              </w:rPr>
            </w:pPr>
          </w:p>
          <w:p w14:paraId="7F05C944" w14:textId="7B7205AF" w:rsidR="00BF51F0" w:rsidRPr="00D23329" w:rsidRDefault="000E231E" w:rsidP="00653581">
            <w:pPr>
              <w:spacing w:line="360" w:lineRule="auto"/>
              <w:rPr>
                <w:rFonts w:ascii="GHEA Mariam" w:hAnsi="GHEA Mariam"/>
                <w:lang w:val="hy-AM"/>
              </w:rPr>
            </w:pPr>
            <w:r w:rsidRPr="00D23329">
              <w:rPr>
                <w:rFonts w:ascii="GHEA Mariam" w:hAnsi="GHEA Mariam"/>
                <w:lang w:val="hy-AM"/>
              </w:rPr>
              <w:t>Դ</w:t>
            </w:r>
            <w:r w:rsidR="00BF51F0" w:rsidRPr="00D23329">
              <w:rPr>
                <w:rFonts w:ascii="Cambria Math" w:hAnsi="Cambria Math" w:cs="Cambria Math"/>
                <w:lang w:val="hy-AM"/>
              </w:rPr>
              <w:t>․</w:t>
            </w:r>
            <w:r w:rsidR="00BF51F0" w:rsidRPr="00D23329">
              <w:rPr>
                <w:rFonts w:ascii="GHEA Mariam" w:hAnsi="GHEA Mariam"/>
                <w:lang w:val="hy-AM"/>
              </w:rPr>
              <w:t xml:space="preserve"> </w:t>
            </w:r>
            <w:r w:rsidRPr="00D23329">
              <w:rPr>
                <w:rFonts w:ascii="GHEA Mariam" w:hAnsi="GHEA Mariam"/>
                <w:lang w:val="hy-AM"/>
              </w:rPr>
              <w:t>ԴԱՆԻԵԼ</w:t>
            </w:r>
            <w:r w:rsidR="00BF51F0" w:rsidRPr="00D23329">
              <w:rPr>
                <w:rFonts w:ascii="GHEA Mariam" w:hAnsi="GHEA Mariam"/>
                <w:lang w:val="hy-AM"/>
              </w:rPr>
              <w:t>ՅԱՆ</w:t>
            </w:r>
          </w:p>
        </w:tc>
        <w:tc>
          <w:tcPr>
            <w:tcW w:w="4106" w:type="dxa"/>
          </w:tcPr>
          <w:p w14:paraId="1C0731F0" w14:textId="6962E604" w:rsidR="00BF51F0" w:rsidRPr="00BF51F0" w:rsidRDefault="00BF51F0" w:rsidP="00653581">
            <w:pPr>
              <w:spacing w:line="360" w:lineRule="auto"/>
              <w:rPr>
                <w:rFonts w:ascii="GHEA Mariam" w:hAnsi="GHEA Mariam"/>
                <w:sz w:val="19"/>
                <w:szCs w:val="19"/>
                <w:lang w:val="hy-AM"/>
              </w:rPr>
            </w:pPr>
            <w:r w:rsidRPr="00BF51F0">
              <w:rPr>
                <w:rFonts w:ascii="GHEA Mariam" w:hAnsi="GHEA Mariam"/>
                <w:sz w:val="19"/>
                <w:szCs w:val="19"/>
                <w:lang w:val="hy-AM"/>
              </w:rPr>
              <w:t>Ա</w:t>
            </w:r>
            <w:r w:rsidRPr="00BF51F0">
              <w:rPr>
                <w:rFonts w:ascii="Cambria Math" w:hAnsi="Cambria Math" w:cs="Cambria Math"/>
                <w:sz w:val="19"/>
                <w:szCs w:val="19"/>
                <w:lang w:val="hy-AM"/>
              </w:rPr>
              <w:t>․</w:t>
            </w:r>
            <w:r w:rsidRPr="00BF51F0">
              <w:rPr>
                <w:rFonts w:ascii="GHEA Mariam" w:hAnsi="GHEA Mariam"/>
                <w:sz w:val="19"/>
                <w:szCs w:val="19"/>
                <w:lang w:val="hy-AM"/>
              </w:rPr>
              <w:t>Ձ</w:t>
            </w:r>
            <w:r w:rsidRPr="00BF51F0">
              <w:rPr>
                <w:rFonts w:ascii="Cambria Math" w:hAnsi="Cambria Math" w:cs="Cambria Math"/>
                <w:sz w:val="19"/>
                <w:szCs w:val="19"/>
                <w:lang w:val="hy-AM"/>
              </w:rPr>
              <w:t>․</w:t>
            </w:r>
            <w:r w:rsidRPr="00BF51F0">
              <w:rPr>
                <w:rFonts w:ascii="GHEA Mariam" w:hAnsi="GHEA Mariam"/>
                <w:sz w:val="19"/>
                <w:szCs w:val="19"/>
                <w:lang w:val="hy-AM"/>
              </w:rPr>
              <w:t xml:space="preserve">   </w:t>
            </w:r>
            <w:r w:rsidR="000E231E">
              <w:rPr>
                <w:rFonts w:ascii="GHEA Mariam" w:hAnsi="GHEA Mariam"/>
                <w:lang w:val="hy-AM"/>
              </w:rPr>
              <w:t xml:space="preserve">ԳԵՎՈՐԳ ՀԱՄԲԱՐՁՈՒՄՅԱՆ </w:t>
            </w:r>
          </w:p>
        </w:tc>
      </w:tr>
    </w:tbl>
    <w:p w14:paraId="23E7519B" w14:textId="77777777" w:rsidR="00D62202" w:rsidRPr="00BF51F0" w:rsidRDefault="00D62202" w:rsidP="001A43CE">
      <w:pPr>
        <w:spacing w:after="0" w:line="360" w:lineRule="auto"/>
        <w:rPr>
          <w:rFonts w:ascii="Sylfaen" w:hAnsi="Sylfaen"/>
          <w:i/>
          <w:iCs/>
          <w:u w:val="single"/>
          <w:lang w:val="hy-AM"/>
        </w:rPr>
      </w:pPr>
    </w:p>
    <w:p w14:paraId="7C326831" w14:textId="77777777" w:rsidR="009130C3" w:rsidRPr="00BF51F0" w:rsidRDefault="009130C3" w:rsidP="001A43CE">
      <w:pPr>
        <w:spacing w:after="0" w:line="360" w:lineRule="auto"/>
        <w:rPr>
          <w:rFonts w:ascii="Sylfaen" w:hAnsi="Sylfaen"/>
          <w:i/>
          <w:iCs/>
          <w:u w:val="single"/>
          <w:lang w:val="hy-AM"/>
        </w:rPr>
      </w:pPr>
    </w:p>
    <w:p w14:paraId="34D42B8B" w14:textId="77777777" w:rsidR="00C9000C" w:rsidRPr="00BF51F0" w:rsidRDefault="009130C3" w:rsidP="001A43CE">
      <w:pPr>
        <w:spacing w:after="0" w:line="360" w:lineRule="auto"/>
        <w:rPr>
          <w:i/>
          <w:iCs/>
          <w:u w:val="single"/>
          <w:lang w:val="hy-AM"/>
        </w:rPr>
      </w:pPr>
      <w:r w:rsidRPr="00BF51F0">
        <w:rPr>
          <w:rFonts w:ascii="Sylfaen" w:hAnsi="Sylfaen"/>
          <w:i/>
          <w:iCs/>
          <w:u w:val="single"/>
          <w:lang w:val="hy-AM"/>
        </w:rPr>
        <w:t xml:space="preserve">       </w:t>
      </w:r>
    </w:p>
    <w:p w14:paraId="4ECD9D80" w14:textId="77777777" w:rsidR="001A43CE" w:rsidRPr="00BF51F0" w:rsidRDefault="001A43CE">
      <w:pPr>
        <w:spacing w:after="0" w:line="360" w:lineRule="auto"/>
        <w:rPr>
          <w:i/>
          <w:iCs/>
          <w:u w:val="single"/>
          <w:lang w:val="hy-AM"/>
        </w:rPr>
      </w:pPr>
    </w:p>
    <w:sectPr w:rsidR="001A43CE" w:rsidRPr="00BF51F0" w:rsidSect="00760728">
      <w:pgSz w:w="12240" w:h="15840"/>
      <w:pgMar w:top="709" w:right="630" w:bottom="567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4F"/>
    <w:rsid w:val="00002E42"/>
    <w:rsid w:val="000507E9"/>
    <w:rsid w:val="00081D7E"/>
    <w:rsid w:val="000E231E"/>
    <w:rsid w:val="000E2E23"/>
    <w:rsid w:val="000E336E"/>
    <w:rsid w:val="000E338A"/>
    <w:rsid w:val="000E6B22"/>
    <w:rsid w:val="000F7136"/>
    <w:rsid w:val="000F7601"/>
    <w:rsid w:val="001211F1"/>
    <w:rsid w:val="001825A9"/>
    <w:rsid w:val="001A43CE"/>
    <w:rsid w:val="001F4DF0"/>
    <w:rsid w:val="001F541E"/>
    <w:rsid w:val="0024095A"/>
    <w:rsid w:val="002414B9"/>
    <w:rsid w:val="00245DC1"/>
    <w:rsid w:val="00255185"/>
    <w:rsid w:val="002647A7"/>
    <w:rsid w:val="0027094F"/>
    <w:rsid w:val="00280C70"/>
    <w:rsid w:val="002A0577"/>
    <w:rsid w:val="002B66FC"/>
    <w:rsid w:val="002C4A53"/>
    <w:rsid w:val="002D08D0"/>
    <w:rsid w:val="00311C72"/>
    <w:rsid w:val="00363DC1"/>
    <w:rsid w:val="00374562"/>
    <w:rsid w:val="003A281A"/>
    <w:rsid w:val="003B7C42"/>
    <w:rsid w:val="003C20E7"/>
    <w:rsid w:val="003E0FD3"/>
    <w:rsid w:val="003E4780"/>
    <w:rsid w:val="00420FAE"/>
    <w:rsid w:val="004B44F7"/>
    <w:rsid w:val="005436C1"/>
    <w:rsid w:val="00543F71"/>
    <w:rsid w:val="00545456"/>
    <w:rsid w:val="005576DF"/>
    <w:rsid w:val="00565049"/>
    <w:rsid w:val="005C3F28"/>
    <w:rsid w:val="005D19CC"/>
    <w:rsid w:val="005D70DC"/>
    <w:rsid w:val="005E4E56"/>
    <w:rsid w:val="00653581"/>
    <w:rsid w:val="00674274"/>
    <w:rsid w:val="006F0564"/>
    <w:rsid w:val="006F7AF1"/>
    <w:rsid w:val="00726D40"/>
    <w:rsid w:val="00730E64"/>
    <w:rsid w:val="00760728"/>
    <w:rsid w:val="007F11CE"/>
    <w:rsid w:val="0080325D"/>
    <w:rsid w:val="00805133"/>
    <w:rsid w:val="008604B1"/>
    <w:rsid w:val="00886F71"/>
    <w:rsid w:val="008A1AAE"/>
    <w:rsid w:val="008A45EE"/>
    <w:rsid w:val="008B1333"/>
    <w:rsid w:val="008F4AEE"/>
    <w:rsid w:val="009130C3"/>
    <w:rsid w:val="009209D8"/>
    <w:rsid w:val="00956DB9"/>
    <w:rsid w:val="009C7E44"/>
    <w:rsid w:val="009D2B1E"/>
    <w:rsid w:val="00A05209"/>
    <w:rsid w:val="00A326C3"/>
    <w:rsid w:val="00A34D53"/>
    <w:rsid w:val="00A47E99"/>
    <w:rsid w:val="00AA064C"/>
    <w:rsid w:val="00AC644F"/>
    <w:rsid w:val="00B128DC"/>
    <w:rsid w:val="00B41B5B"/>
    <w:rsid w:val="00B46A56"/>
    <w:rsid w:val="00B56781"/>
    <w:rsid w:val="00B87545"/>
    <w:rsid w:val="00BB13EC"/>
    <w:rsid w:val="00BD6B09"/>
    <w:rsid w:val="00BF51F0"/>
    <w:rsid w:val="00C216A2"/>
    <w:rsid w:val="00C34091"/>
    <w:rsid w:val="00C622CB"/>
    <w:rsid w:val="00C62B50"/>
    <w:rsid w:val="00C70126"/>
    <w:rsid w:val="00C723D3"/>
    <w:rsid w:val="00C9000C"/>
    <w:rsid w:val="00CC074C"/>
    <w:rsid w:val="00CD5EF1"/>
    <w:rsid w:val="00CE0136"/>
    <w:rsid w:val="00CE01F7"/>
    <w:rsid w:val="00CE7EEB"/>
    <w:rsid w:val="00D23329"/>
    <w:rsid w:val="00D34250"/>
    <w:rsid w:val="00D62202"/>
    <w:rsid w:val="00D65A19"/>
    <w:rsid w:val="00DB1B48"/>
    <w:rsid w:val="00DB5408"/>
    <w:rsid w:val="00DC7FD0"/>
    <w:rsid w:val="00E40FFE"/>
    <w:rsid w:val="00E410D5"/>
    <w:rsid w:val="00E74B11"/>
    <w:rsid w:val="00EC1436"/>
    <w:rsid w:val="00EF1C03"/>
    <w:rsid w:val="00F33025"/>
    <w:rsid w:val="00F7141A"/>
    <w:rsid w:val="00F9571A"/>
    <w:rsid w:val="00FB3AE1"/>
    <w:rsid w:val="00FB6B29"/>
    <w:rsid w:val="00FD4789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B58B"/>
  <w15:docId w15:val="{F5F51028-8BE1-4525-8990-B341637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2C96-7DDE-4059-AE9F-346937B5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7</cp:revision>
  <cp:lastPrinted>2021-09-02T12:05:00Z</cp:lastPrinted>
  <dcterms:created xsi:type="dcterms:W3CDTF">2025-09-10T07:59:00Z</dcterms:created>
  <dcterms:modified xsi:type="dcterms:W3CDTF">2025-09-15T09:04:00Z</dcterms:modified>
</cp:coreProperties>
</file>