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9662FB6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</w:t>
      </w:r>
      <w:r w:rsidR="00F879BE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400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78FEB57" w14:textId="0A976E5A" w:rsidR="00C41CA2" w:rsidRPr="00C41CA2" w:rsidRDefault="00C41CA2" w:rsidP="00C41CA2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41CA2">
        <w:rPr>
          <w:rFonts w:ascii="GHEA Grapalat" w:hAnsi="GHEA Grapalat"/>
          <w:sz w:val="24"/>
          <w:szCs w:val="24"/>
          <w:lang w:val="hy-AM"/>
        </w:rPr>
        <w:t xml:space="preserve">«ՎԵՈԼԻԱ ՋՈՒՐ» ՓԱԿ ԲԱԺՆԵՏԻՐԱԿԱՆ ԸՆԿԵՐՈՒԹՅԱՆԸ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C41CA2">
        <w:rPr>
          <w:rFonts w:ascii="GHEA Grapalat" w:hAnsi="GHEA Grapalat"/>
          <w:sz w:val="24"/>
          <w:szCs w:val="24"/>
          <w:lang w:val="hy-AM"/>
        </w:rPr>
        <w:t>ՇԻՆԱՐԱՐՈՒԹՅԱՆ ԹՈՒՅԼՏՎՈՒԹՅՈՒՆ ՏԱԼՈՒ ՄԱՍԻՆ</w:t>
      </w:r>
    </w:p>
    <w:p w14:paraId="17444FA2" w14:textId="77777777" w:rsidR="00C41CA2" w:rsidRPr="00C41CA2" w:rsidRDefault="00C41CA2" w:rsidP="00C41CA2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C41CA2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</w:t>
      </w:r>
      <w:r w:rsidRPr="00C41CA2">
        <w:rPr>
          <w:rFonts w:ascii="Calibri" w:hAnsi="Calibri" w:cs="Calibri"/>
          <w:lang w:val="hy-AM"/>
        </w:rPr>
        <w:t> </w:t>
      </w:r>
      <w:r w:rsidRPr="00C41CA2">
        <w:rPr>
          <w:rFonts w:ascii="GHEA Grapalat" w:hAnsi="GHEA Grapalat" w:cs="GHEA Grapalat"/>
          <w:lang w:val="hy-AM"/>
        </w:rPr>
        <w:t>«</w:t>
      </w:r>
      <w:r w:rsidRPr="00C41CA2">
        <w:rPr>
          <w:rFonts w:ascii="GHEA Grapalat" w:hAnsi="GHEA Grapalat"/>
          <w:lang w:val="hy-AM"/>
        </w:rPr>
        <w:t>Վեոլիա Ջուր» փակ բաժնետիրական ընկերության տնօրեն Մարիաննա Շահինյանի դիմումը`</w:t>
      </w:r>
      <w:r w:rsidRPr="00C41CA2">
        <w:rPr>
          <w:rFonts w:ascii="Calibri" w:hAnsi="Calibri" w:cs="Calibri"/>
          <w:lang w:val="hy-AM"/>
        </w:rPr>
        <w:t> </w:t>
      </w:r>
      <w:r w:rsidRPr="00C41CA2">
        <w:rPr>
          <w:rFonts w:ascii="GHEA Grapalat" w:hAnsi="GHEA Grapalat"/>
          <w:b/>
          <w:bCs/>
          <w:lang w:val="hy-AM"/>
        </w:rPr>
        <w:t>որոշում եմ.</w:t>
      </w:r>
    </w:p>
    <w:p w14:paraId="32AFCA53" w14:textId="30F67E7E" w:rsidR="00C41CA2" w:rsidRPr="00C41CA2" w:rsidRDefault="00C41CA2" w:rsidP="00C41CA2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C41CA2">
        <w:rPr>
          <w:rFonts w:ascii="GHEA Grapalat" w:hAnsi="GHEA Grapalat"/>
          <w:lang w:val="hy-AM"/>
        </w:rPr>
        <w:t xml:space="preserve">1.Հայաստանի Հանրապետություն Կոտայքի մարզ համայնք Բյուրեղավան գյուղ Նուռնուս </w:t>
      </w:r>
      <w:r>
        <w:rPr>
          <w:rFonts w:ascii="GHEA Grapalat" w:hAnsi="GHEA Grapalat"/>
          <w:lang w:val="hy-AM"/>
        </w:rPr>
        <w:br/>
      </w:r>
      <w:r w:rsidRPr="00C41CA2">
        <w:rPr>
          <w:rFonts w:ascii="GHEA Grapalat" w:hAnsi="GHEA Grapalat"/>
          <w:lang w:val="hy-AM"/>
        </w:rPr>
        <w:t>Արալեռ թաղամաս 2-րդ փողոց թիվ 9</w:t>
      </w:r>
      <w:r w:rsidRPr="00C41CA2">
        <w:rPr>
          <w:rFonts w:ascii="Calibri" w:hAnsi="Calibri" w:cs="Calibri"/>
          <w:lang w:val="hy-AM"/>
        </w:rPr>
        <w:t> </w:t>
      </w:r>
      <w:r w:rsidRPr="00C41CA2">
        <w:rPr>
          <w:rFonts w:ascii="GHEA Grapalat" w:hAnsi="GHEA Grapalat"/>
          <w:lang w:val="hy-AM"/>
        </w:rPr>
        <w:t>հասցեի ջրագծի կառուցման</w:t>
      </w:r>
      <w:r w:rsidRPr="00C41CA2">
        <w:rPr>
          <w:rFonts w:ascii="Calibri" w:hAnsi="Calibri" w:cs="Calibri"/>
          <w:lang w:val="hy-AM"/>
        </w:rPr>
        <w:t> </w:t>
      </w:r>
      <w:r w:rsidRPr="00C41CA2">
        <w:rPr>
          <w:rFonts w:ascii="GHEA Grapalat" w:hAnsi="GHEA Grapalat"/>
          <w:lang w:val="hy-AM"/>
        </w:rPr>
        <w:t xml:space="preserve">(տեխնիկական պայման՝ </w:t>
      </w:r>
      <w:r>
        <w:rPr>
          <w:rFonts w:ascii="GHEA Grapalat" w:hAnsi="GHEA Grapalat"/>
          <w:lang w:val="hy-AM"/>
        </w:rPr>
        <w:br/>
      </w:r>
      <w:r w:rsidRPr="00C41CA2">
        <w:rPr>
          <w:rFonts w:ascii="GHEA Grapalat" w:hAnsi="GHEA Grapalat"/>
          <w:lang w:val="hy-AM"/>
        </w:rPr>
        <w:t>ՎՋ2087-2025</w:t>
      </w:r>
      <w:r w:rsidRPr="00C41CA2">
        <w:rPr>
          <w:rFonts w:ascii="Calibri" w:hAnsi="Calibri" w:cs="Calibri"/>
          <w:lang w:val="hy-AM"/>
        </w:rPr>
        <w:t> </w:t>
      </w:r>
      <w:r w:rsidRPr="00C41CA2">
        <w:rPr>
          <w:rFonts w:ascii="GHEA Grapalat" w:hAnsi="GHEA Grapalat"/>
          <w:lang w:val="hy-AM"/>
        </w:rPr>
        <w:t>նպատակով «Վեոլիա Ջուր»</w:t>
      </w:r>
      <w:r w:rsidRPr="00C41CA2">
        <w:rPr>
          <w:rFonts w:ascii="Calibri" w:hAnsi="Calibri" w:cs="Calibri"/>
          <w:lang w:val="hy-AM"/>
        </w:rPr>
        <w:t> </w:t>
      </w:r>
      <w:r w:rsidRPr="00C41CA2">
        <w:rPr>
          <w:rFonts w:ascii="GHEA Grapalat" w:hAnsi="GHEA Grapalat"/>
          <w:lang w:val="hy-AM"/>
        </w:rPr>
        <w:t>փակ բաժնետիրական ընկերությանը տալ շինարարության թույլտվություն՝ համաձայն հաստատված նախագծի (N ՀՇԹ//2232-2025 շինարարության թույլտվությունը կցվում է):</w:t>
      </w:r>
    </w:p>
    <w:p w14:paraId="1CF1AF24" w14:textId="77777777" w:rsidR="00C41CA2" w:rsidRPr="00C41CA2" w:rsidRDefault="00C41CA2" w:rsidP="00C41CA2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C41CA2">
        <w:rPr>
          <w:rFonts w:ascii="GHEA Grapalat" w:hAnsi="GHEA Grapalat"/>
          <w:lang w:val="hy-AM"/>
        </w:rPr>
        <w:t>2</w:t>
      </w:r>
      <w:r w:rsidRPr="00C41CA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41CA2">
        <w:rPr>
          <w:rFonts w:ascii="GHEA Grapalat" w:hAnsi="GHEA Grapalat" w:cs="GHEA Grapalat"/>
          <w:lang w:val="hy-AM"/>
        </w:rPr>
        <w:t>«</w:t>
      </w:r>
      <w:r w:rsidRPr="00C41CA2">
        <w:rPr>
          <w:rFonts w:ascii="GHEA Grapalat" w:hAnsi="GHEA Grapalat"/>
          <w:lang w:val="hy-AM"/>
        </w:rPr>
        <w:t>Վեոլիա Ջուր»</w:t>
      </w:r>
      <w:r w:rsidRPr="00C41CA2">
        <w:rPr>
          <w:rFonts w:ascii="Calibri" w:hAnsi="Calibri" w:cs="Calibri"/>
          <w:lang w:val="hy-AM"/>
        </w:rPr>
        <w:t> </w:t>
      </w:r>
      <w:r w:rsidRPr="00C41CA2">
        <w:rPr>
          <w:rFonts w:ascii="GHEA Grapalat" w:hAnsi="GHEA Grapalat"/>
          <w:lang w:val="hy-AM"/>
        </w:rPr>
        <w:t>փակ բաժնետիրական ընկերությանը՝</w:t>
      </w:r>
      <w:r w:rsidRPr="00C41CA2">
        <w:rPr>
          <w:rFonts w:ascii="Calibri" w:hAnsi="Calibri" w:cs="Calibri"/>
          <w:lang w:val="hy-AM"/>
        </w:rPr>
        <w:t> </w:t>
      </w:r>
      <w:r w:rsidRPr="00C41CA2">
        <w:rPr>
          <w:rFonts w:ascii="GHEA Grapalat" w:hAnsi="GHEA Grapalat"/>
          <w:lang w:val="hy-AM"/>
        </w:rPr>
        <w:t>շինարարությունն սկսել տեղական տուրքը վճարելուց և Հայաստանի Հանրապետության կառավարության 2015 թվականի մարտի 19-ի N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7ED8BB83" w14:textId="77777777" w:rsidR="00C41CA2" w:rsidRPr="00C41CA2" w:rsidRDefault="00C41CA2" w:rsidP="00C41CA2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C41CA2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559CE82E" w14:textId="77777777" w:rsidR="00C41CA2" w:rsidRDefault="00C41CA2" w:rsidP="00C41CA2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C41CA2">
        <w:rPr>
          <w:rFonts w:ascii="Calibri" w:hAnsi="Calibri" w:cs="Calibri"/>
          <w:sz w:val="24"/>
          <w:szCs w:val="24"/>
          <w:lang w:val="hy-AM"/>
        </w:rPr>
        <w:t>  </w:t>
      </w:r>
      <w:r w:rsidR="00F879B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777ABA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879BE">
        <w:rPr>
          <w:rFonts w:ascii="Calibri" w:hAnsi="Calibri" w:cs="Calibri"/>
          <w:lang w:val="hy-AM"/>
        </w:rPr>
        <w:t> </w:t>
      </w:r>
      <w:r w:rsidR="00F727F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82733F" w:rsidRPr="00F879BE">
        <w:rPr>
          <w:rFonts w:ascii="GHEA Grapalat" w:hAnsi="GHEA Grapalat"/>
          <w:lang w:val="hy-AM"/>
        </w:rPr>
        <w:t xml:space="preserve">           </w:t>
      </w:r>
      <w:r w:rsidR="00F879BE">
        <w:rPr>
          <w:rFonts w:ascii="GHEA Grapalat" w:hAnsi="GHEA Grapalat"/>
          <w:lang w:val="hy-AM"/>
        </w:rPr>
        <w:t xml:space="preserve"> </w:t>
      </w:r>
      <w:r w:rsidR="0082733F" w:rsidRPr="00F879BE">
        <w:rPr>
          <w:rFonts w:ascii="GHEA Grapalat" w:hAnsi="GHEA Grapalat"/>
          <w:lang w:val="hy-AM"/>
        </w:rPr>
        <w:t xml:space="preserve">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 w:rsidR="00FF5FFA" w:rsidRPr="00F879BE">
        <w:rPr>
          <w:rFonts w:ascii="GHEA Grapalat" w:hAnsi="GHEA Grapalat"/>
          <w:sz w:val="20"/>
          <w:szCs w:val="20"/>
          <w:lang w:val="hy-AM"/>
        </w:rPr>
        <w:br/>
      </w:r>
    </w:p>
    <w:p w14:paraId="0A37FBA7" w14:textId="77777777" w:rsidR="00C41CA2" w:rsidRDefault="00C41CA2" w:rsidP="00C41CA2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19DF7701" w:rsidR="002061BE" w:rsidRPr="00F879BE" w:rsidRDefault="00F879BE" w:rsidP="00C41CA2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>օգոստոսի 0</w:t>
      </w:r>
      <w:r w:rsidR="00C41CA2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3007C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3v/DWAjTpwBvOC9ftXXG6S3EMO4EBzeeqfv9MP/J0x4=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5KMvTLOQT1DvV7DLoYa+pnucAlb8nbKCoqqlXzoFGdw=</DigestValue>
    </Reference>
    <Reference Type="http://www.w3.org/2000/09/xmldsig#Object" URI="#idValidSigLnImg">
      <DigestMethod Algorithm="http://www.w3.org/2001/04/xmlenc#sha256"/>
      <DigestValue>UkUbak1r7xQeBl3ToGWOrCqURid0gAGWASZlXza/Hso=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dJk5K+cCuovEtfbHjDCD7X09RLjC41rI/4XXx5T+/AAaJ3YY6Nb5PeNvjMg+bY+I9ITgokUtYOrm
KediBrktaGs12iJ1lL7/KLcI0Mm9MNyKlwcsguCN58zuRXww+ENKYUczXs1Hkkc3F9pYK1TECxmw
jBv1/0x6DjKCK0szamfXajgK4dxLnR05euN4vJnEGToFTzDLf/ezqURo14a1e0drPnd2Cly1A2Wa
eRwpAP0NmuZuWe19ibqsPyE9lKC4N1idk0YfCVbg6nxyYuawv4lRqsQGDmO+KYdaTTipSjbOgVPe
n92bQLacIPrTllAO8EGoeWVDDuwP6vDLqUCZ7g==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dXPRwIhdtd22wkitsr2vbV/1urE91rva4T6mUESIuWs=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EX7bDSHxTqOSHpsb8qxDUd9ksInvA3K3ZKwYTRCH7X8=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xw//tMCZdXraeNEoWS+K1Kb5KNlO/lfLV53t0Wm8x0Q=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2025-08-04T12:15:56Z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2025-08-04T12:15:56Z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2025-08-04T08:04:00Z</dcterms:created>
  <dcterms:modified xsi:type="dcterms:W3CDTF">2025-08-04T08:04:00Z</dcterms:modified>
</cp:coreProperties>
</file>