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E8FEAD6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21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C7F30">
        <w:rPr>
          <w:rFonts w:ascii="GHEA Grapalat" w:hAnsi="GHEA Grapalat"/>
          <w:sz w:val="22"/>
          <w:szCs w:val="22"/>
          <w:lang w:val="hy-AM"/>
        </w:rPr>
        <w:t>7</w:t>
      </w:r>
      <w:r w:rsidR="00661966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C54A9D" w14:textId="377E5FF4" w:rsidR="00661966" w:rsidRPr="00661966" w:rsidRDefault="00661966" w:rsidP="00661966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661966">
        <w:rPr>
          <w:rFonts w:ascii="GHEA Grapalat" w:hAnsi="GHEA Grapalat"/>
          <w:sz w:val="24"/>
          <w:szCs w:val="24"/>
          <w:lang w:val="hy-AM"/>
        </w:rPr>
        <w:t xml:space="preserve">ԲՅՈՒՐԵՂԱՎԱՆԻ ՔԱՂԱՔԱՅԻՆ ԽՈՐՀՐԴԻ ԳՈՐԾԿՈՄԻ 1995 ԹՎԱԿԱՆԻ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661966">
        <w:rPr>
          <w:rFonts w:ascii="GHEA Grapalat" w:hAnsi="GHEA Grapalat"/>
          <w:sz w:val="24"/>
          <w:szCs w:val="24"/>
          <w:lang w:val="hy-AM"/>
        </w:rPr>
        <w:t>ՕԳՈՍՏՈՍԻ 11-Ի ԹԻՎ 13 ՈՐՈՇՄԱՆ ՄԵՋ ՓՈՓՈԽՈՒԹՅՈՒՆՆԵՐ ԿԱՏԱՐԵԼՈՒ ՄԱՍԻՆ</w:t>
      </w:r>
      <w:r w:rsidRPr="00661966">
        <w:rPr>
          <w:rFonts w:ascii="Calibri" w:hAnsi="Calibri" w:cs="Calibri"/>
          <w:sz w:val="24"/>
          <w:szCs w:val="24"/>
          <w:lang w:val="hy-AM"/>
        </w:rPr>
        <w:t> </w:t>
      </w:r>
    </w:p>
    <w:p w14:paraId="1CCC1F83" w14:textId="17C68F91" w:rsidR="00661966" w:rsidRPr="00661966" w:rsidRDefault="00661966" w:rsidP="0066196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661966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661966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661966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Արկադյա Գրիգորի Սարգսյանի լիազորած անձ Մխիթար Ժորայի Եղիազարյանի դիմումը՝</w:t>
      </w:r>
      <w:r w:rsidRPr="00661966">
        <w:rPr>
          <w:rFonts w:ascii="Calibri" w:hAnsi="Calibri" w:cs="Calibri"/>
          <w:lang w:val="hy-AM"/>
        </w:rPr>
        <w:t> </w:t>
      </w:r>
      <w:r w:rsidRPr="00661966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661966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5DE19A16" w14:textId="77777777" w:rsidR="00661966" w:rsidRPr="00661966" w:rsidRDefault="00661966" w:rsidP="0066196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1966">
        <w:rPr>
          <w:rFonts w:ascii="GHEA Grapalat" w:hAnsi="GHEA Grapalat"/>
          <w:lang w:val="hy-AM"/>
        </w:rPr>
        <w:t>1.Բյուրեղավանի քաղաքային խորհրդի գործկոմի 1995 թվականի օգոստոսի 11-ի «Բնակարանը սեփականաշնորհելու մասին» թիվ 13 որոշման 4-րդ կետում կատարել հետևյալ փոփոխությունները՝</w:t>
      </w:r>
      <w:r w:rsidRPr="00661966">
        <w:rPr>
          <w:rFonts w:ascii="GHEA Grapalat" w:hAnsi="GHEA Grapalat"/>
          <w:lang w:val="hy-AM"/>
        </w:rPr>
        <w:br/>
        <w:t>1) «գ» ենթակետում «Արայիկ Արկադյայի» բառերը փոխարինել «Արաիկ Արկադիի» բառերով.</w:t>
      </w:r>
      <w:r w:rsidRPr="00661966">
        <w:rPr>
          <w:rFonts w:ascii="GHEA Grapalat" w:hAnsi="GHEA Grapalat"/>
          <w:lang w:val="hy-AM"/>
        </w:rPr>
        <w:br/>
        <w:t>2) «դ» ենթակետում «Արկադյայի» բառը փոխարինել «Արկադիի» բառով:</w:t>
      </w:r>
    </w:p>
    <w:p w14:paraId="32E1325B" w14:textId="77777777" w:rsidR="00661966" w:rsidRPr="00661966" w:rsidRDefault="00661966" w:rsidP="0066196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661966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5650AFF3" w14:textId="0455AA46" w:rsidR="00AA2A56" w:rsidRDefault="00661966" w:rsidP="00661966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61966">
        <w:rPr>
          <w:rFonts w:ascii="Calibri" w:hAnsi="Calibri" w:cs="Calibri"/>
          <w:sz w:val="24"/>
          <w:szCs w:val="24"/>
          <w:lang w:val="hy-AM"/>
        </w:rPr>
        <w:t> </w:t>
      </w:r>
      <w:r w:rsidR="003C6519">
        <w:rPr>
          <w:rFonts w:ascii="Calibri" w:hAnsi="Calibri" w:cs="Calibri"/>
          <w:sz w:val="24"/>
          <w:szCs w:val="24"/>
          <w:lang w:val="hy-AM"/>
        </w:rPr>
        <w:br/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3C651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</w:p>
    <w:p w14:paraId="14B3A85D" w14:textId="77777777" w:rsidR="004C7F30" w:rsidRDefault="004C7F30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265760A2" w14:textId="77777777" w:rsidR="004C7F30" w:rsidRDefault="004C7F30" w:rsidP="00AA2A56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B4EBA8C" w:rsidR="002061BE" w:rsidRPr="00BA69EE" w:rsidRDefault="00EC282C" w:rsidP="00AA2A56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ZrQYUScJuzE/OuAeetL2zAOMS7POINJxAPHZiu5Xc7M=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8mAeg9VFmcTaDWmGnQVpY3k4My3m3x5S0dD8rATCsBI=</DigestValue>
    </Reference>
    <Reference Type="http://www.w3.org/2000/09/xmldsig#Object" URI="#idValidSigLnImg">
      <DigestMethod Algorithm="http://www.w3.org/2001/04/xmlenc#sha256"/>
      <DigestValue>f+h66vPSPWmMCTSD7zyIRt1dkmE3et+4hDS5e8f4H4E=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J8OiHYGlwxQl0oq6033DgQWPTa/RUriFz1wFidrUDJaECbpjZGRh3kzbteApgurfYnxpTbxtbIvS
rhs2RqMzmZiNjRmvIOMSkt1DqYka/pIxK7wytFum5YWu0n3UBwcEePU9XdGJAPj7/VHsVNVnsHha
DLhVTbX6mCxiEe+t/JbbkzT1k5wwMOYRjBFWXAo5CLqnl24LLR7j0vWkVmUYx+1CCeTfOjQ2P33Y
UoI9Y3Jzxf85SReUxGm5J3KsdaXYoqQ9zJji7rh1TqkwtuF45/eXE2M91SvOjuXUJGuzIgZBHoWH
nwe8EC7dwcRyAxXmWUSYNFPiT74bKoGgFY/85g==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kvmvRiyYb3GIzyvrYHbS+HzEveEskzGltHXsNTLUQMA=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H9UYXzhhIa01EkrgWFyzZCJoPseOYRz5Hb+Fjf3hh7s=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aXHlV+iRkMY4o87m4AEE11sT5QCEIyBFuSMbueXQ9Zk=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2025-07-21T10:20:50Z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2025-07-21T10:20:50Z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2025-07-21T09:06:00Z</dcterms:created>
  <dcterms:modified xsi:type="dcterms:W3CDTF">2025-07-21T09:06:00Z</dcterms:modified>
</cp:coreProperties>
</file>