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36B8B3D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8270B7">
        <w:rPr>
          <w:rFonts w:ascii="GHEA Grapalat" w:hAnsi="GHEA Grapalat"/>
          <w:sz w:val="22"/>
          <w:szCs w:val="22"/>
          <w:lang w:val="hy-AM"/>
        </w:rPr>
        <w:t>2</w:t>
      </w:r>
      <w:r w:rsidR="00E60818">
        <w:rPr>
          <w:rFonts w:ascii="GHEA Grapalat" w:hAnsi="GHEA Grapalat"/>
          <w:sz w:val="22"/>
          <w:szCs w:val="22"/>
          <w:lang w:val="hy-AM"/>
        </w:rPr>
        <w:t>3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9066AD">
        <w:rPr>
          <w:rFonts w:ascii="GHEA Grapalat" w:hAnsi="GHEA Grapalat"/>
          <w:sz w:val="22"/>
          <w:szCs w:val="22"/>
          <w:lang w:val="hy-AM"/>
        </w:rPr>
        <w:t>2</w:t>
      </w:r>
      <w:r w:rsidR="00E60818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12E122F" w14:textId="2E63CBC3" w:rsidR="00E60818" w:rsidRPr="00E60818" w:rsidRDefault="00E60818" w:rsidP="00E60818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E60818">
        <w:rPr>
          <w:rFonts w:ascii="GHEA Grapalat" w:hAnsi="GHEA Grapalat"/>
          <w:sz w:val="24"/>
          <w:szCs w:val="24"/>
          <w:lang w:val="hy-AM"/>
        </w:rPr>
        <w:t>ԱՆՇԱՐԺ ԳՈՒՅՔԸ ՎԵՐԱՀԱՍՑԵԱՎՈՐԵԼՈՒ ՄԱՍԻՆ</w:t>
      </w:r>
      <w:r w:rsidR="00EE23F8">
        <w:rPr>
          <w:rFonts w:ascii="GHEA Grapalat" w:hAnsi="GHEA Grapalat"/>
          <w:sz w:val="24"/>
          <w:szCs w:val="24"/>
          <w:lang w:val="hy-AM"/>
        </w:rPr>
        <w:br/>
      </w:r>
    </w:p>
    <w:p w14:paraId="7F7C646B" w14:textId="77777777" w:rsidR="00E60818" w:rsidRPr="00E60818" w:rsidRDefault="00E60818" w:rsidP="00E6081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60818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կետերի, հիմք ընդունելով Աննա Արոնի Մանդելի դիմումը՝</w:t>
      </w:r>
      <w:r w:rsidRPr="00E60818">
        <w:rPr>
          <w:rFonts w:ascii="Calibri" w:hAnsi="Calibri" w:cs="Calibri"/>
          <w:lang w:val="hy-AM"/>
        </w:rPr>
        <w:t> </w:t>
      </w:r>
      <w:r w:rsidRPr="00E60818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62256AC9" w14:textId="56A2EA87" w:rsidR="00E60818" w:rsidRPr="00E60818" w:rsidRDefault="00E60818" w:rsidP="00E6081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60818">
        <w:rPr>
          <w:rFonts w:ascii="GHEA Grapalat" w:hAnsi="GHEA Grapalat"/>
          <w:lang w:val="hy-AM"/>
        </w:rPr>
        <w:t>1.Աննա Արոնի Մանդելին սեփականության իրավունքով պատկանող Կոտայքի մարզ</w:t>
      </w:r>
      <w:r w:rsidRPr="00E60818">
        <w:rPr>
          <w:rFonts w:ascii="Calibri" w:hAnsi="Calibri" w:cs="Calibri"/>
          <w:lang w:val="hy-AM"/>
        </w:rPr>
        <w:t> </w:t>
      </w:r>
      <w:r w:rsidRPr="00E60818">
        <w:rPr>
          <w:rFonts w:ascii="GHEA Grapalat" w:hAnsi="GHEA Grapalat"/>
          <w:lang w:val="hy-AM"/>
        </w:rPr>
        <w:t xml:space="preserve"> Նուռնուս այգեգործական զանգված թիվ 96 այգետնակի և հողամասի (վկայական՝ 2819700, տրված </w:t>
      </w:r>
      <w:r>
        <w:rPr>
          <w:rFonts w:ascii="GHEA Grapalat" w:hAnsi="GHEA Grapalat"/>
          <w:lang w:val="hy-AM"/>
        </w:rPr>
        <w:br/>
      </w:r>
      <w:r w:rsidRPr="00E60818">
        <w:rPr>
          <w:rFonts w:ascii="GHEA Grapalat" w:hAnsi="GHEA Grapalat"/>
          <w:lang w:val="hy-AM"/>
        </w:rPr>
        <w:t>2011 թվականի հունիսի 17-ին) հասցեն համարել չեղյալ և վերահասցեավորել`</w:t>
      </w:r>
    </w:p>
    <w:p w14:paraId="507E7C0F" w14:textId="77777777" w:rsidR="00E60818" w:rsidRPr="00E60818" w:rsidRDefault="00E60818" w:rsidP="00E6081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60818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Ամառանոցային փողոց 11:</w:t>
      </w:r>
    </w:p>
    <w:p w14:paraId="1F6A1987" w14:textId="77777777" w:rsidR="00E60818" w:rsidRPr="00E60818" w:rsidRDefault="00E60818" w:rsidP="00E6081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60818">
        <w:rPr>
          <w:rFonts w:ascii="GHEA Grapalat" w:hAnsi="GHEA Grapalat"/>
          <w:lang w:val="hy-AM"/>
        </w:rPr>
        <w:t>2</w:t>
      </w:r>
      <w:r w:rsidRPr="00E6081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E60818">
        <w:rPr>
          <w:rFonts w:ascii="GHEA Grapalat" w:hAnsi="GHEA Grapalat"/>
          <w:lang w:val="hy-AM"/>
        </w:rPr>
        <w:t>Դիմել Կադաստրի կոմիտեի սպասարկման գրասենյակ` վերահասցեավորում կատարելու համար:</w:t>
      </w:r>
    </w:p>
    <w:p w14:paraId="44620DDC" w14:textId="77777777" w:rsidR="00E60818" w:rsidRPr="00E60818" w:rsidRDefault="00E60818" w:rsidP="00E60818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E60818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36D97BBB" w14:textId="0AE7F310" w:rsidR="002061BE" w:rsidRPr="00BA69EE" w:rsidRDefault="008C2C9C" w:rsidP="008C2C9C">
      <w:pPr>
        <w:spacing w:line="276" w:lineRule="auto"/>
        <w:ind w:left="142"/>
        <w:rPr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     </w:t>
      </w:r>
      <w:r w:rsidR="00983CCF" w:rsidRPr="00B97BB7">
        <w:rPr>
          <w:rFonts w:ascii="GHEA Grapalat" w:hAnsi="GHEA Grapalat"/>
          <w:lang w:val="hy-AM"/>
        </w:rPr>
        <w:t xml:space="preserve">ՀԱՄԱՅՆՔԻ ՂԵԿԱՎԱՐ` </w:t>
      </w:r>
      <w:r w:rsidR="00EE23F8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97BB7">
        <w:rPr>
          <w:rFonts w:ascii="GHEA Grapalat" w:hAnsi="GHEA Grapalat"/>
          <w:lang w:val="hy-AM"/>
        </w:rPr>
        <w:t>Հ. ԲԱԼԱՍՅԱ</w:t>
      </w:r>
      <w:r w:rsidR="00D86194" w:rsidRPr="00B97BB7">
        <w:rPr>
          <w:rFonts w:ascii="GHEA Grapalat" w:hAnsi="GHEA Grapalat"/>
          <w:lang w:val="hy-AM"/>
        </w:rPr>
        <w:t>Ն</w:t>
      </w:r>
      <w:r w:rsidR="00EC282C" w:rsidRPr="00B97BB7">
        <w:rPr>
          <w:rFonts w:ascii="GHEA Grapalat" w:hAnsi="GHEA Grapalat"/>
          <w:lang w:val="hy-AM"/>
        </w:rPr>
        <w:br/>
      </w:r>
      <w:r w:rsidR="002401BF">
        <w:rPr>
          <w:rFonts w:ascii="GHEA Grapalat" w:hAnsi="GHEA Grapalat"/>
          <w:sz w:val="20"/>
          <w:szCs w:val="20"/>
          <w:lang w:val="hy-AM"/>
        </w:rPr>
        <w:br/>
      </w:r>
      <w:r w:rsidR="002401BF">
        <w:rPr>
          <w:rFonts w:ascii="GHEA Grapalat" w:hAnsi="GHEA Grapalat"/>
          <w:sz w:val="20"/>
          <w:szCs w:val="20"/>
          <w:lang w:val="hy-AM"/>
        </w:rPr>
        <w:br/>
      </w:r>
      <w:r w:rsidR="009066AD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հունիսի </w:t>
      </w:r>
      <w:r w:rsidR="008270B7">
        <w:rPr>
          <w:rFonts w:ascii="GHEA Grapalat" w:hAnsi="GHEA Grapalat"/>
          <w:sz w:val="20"/>
          <w:szCs w:val="20"/>
          <w:lang w:val="hy-AM"/>
        </w:rPr>
        <w:t>2</w:t>
      </w:r>
      <w:r w:rsidR="00E60818">
        <w:rPr>
          <w:rFonts w:ascii="GHEA Grapalat" w:hAnsi="GHEA Grapalat"/>
          <w:sz w:val="20"/>
          <w:szCs w:val="20"/>
          <w:lang w:val="hy-AM"/>
        </w:rPr>
        <w:t>3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4F5215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441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4A91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3F63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1BF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215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0E80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AFC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50C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0F6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172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00E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0B7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2C9C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66AD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F36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C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0FFA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373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6BC3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396D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189C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6FBB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0818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3F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37B5F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vW7pG2rgPHssV4lxM3fRDxD+pgPT/ILnprZPgOln2H8=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HP/KOp6+cMSw8ShUq0BH1Ib7D6lLqnUA/nfbkACV0os=</DigestValue>
    </Reference>
    <Reference Type="http://www.w3.org/2000/09/xmldsig#Object" URI="#idValidSigLnImg">
      <DigestMethod Algorithm="http://www.w3.org/2001/04/xmlenc#sha256"/>
      <DigestValue>aaIZ4nW3GKI7FnFX73gHmNdrI4irEEQIaBYw25DiOB4=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bAP/rEKMRKuRMJANWX1l9J8SLrEqSptNqwZPw7ORb9srH9zW+AaN43uhgBfGcgsFZQR0snpqtn2N
Y8f0FDPeauNYAjDveqMTxvrrt0n8QJj9MVGV+gY+vi9qBv0fRywlyIy2CQhstsleKm7MBb/6M41A
3tyW9c+qwG2mLWDDqsYkEQzUL6NGlE3AWUm0knwLVr8CHWWCzlH397ykRP+D5boBIBBQmnSr0ml2
CTA07KInxqBHGCZidWe6aAut3SQpJ5TRd4eaHJYBiXpJEEoFlsslCJ+acsbb4ZAz7kKEitu65Od2
WbBUjYFFLLoE4O/TtN/URbQYge/MKFQkRqaCpQ==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qsy7ZXyYQwYn3rlxBM6M56mirhUtLs3J5Z5Ex3KmDPw=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Y0L3T1zLL+KY/xtj4gNfzcZivZMGDZeYv+Uny531xuY=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qn2lDu7iJt4xFLikqFWxThWGDxDDuVUnEUcMxwiDPYE=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CkRnsRuuNi26FoJsAyyLfheNkqzLsc2Ay9I9anb6nUE=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2025-06-23T10:27:00Z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2025-06-23T10:27:00Z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2025-06-23T07:50:00Z</dcterms:created>
  <dcterms:modified xsi:type="dcterms:W3CDTF">2025-06-23T10:26:00Z</dcterms:modified>
</cp:coreProperties>
</file>