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565DA5" w:rsidRDefault="00453F5C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8A87AD8" w:rsidR="00FF2004" w:rsidRPr="00565DA5" w:rsidRDefault="00C443C3" w:rsidP="00D441DF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1925C6" w:rsidRPr="001925C6">
        <w:rPr>
          <w:rFonts w:ascii="GHEA Grapalat" w:hAnsi="GHEA Grapalat"/>
          <w:sz w:val="22"/>
          <w:szCs w:val="22"/>
        </w:rPr>
        <w:t>1</w:t>
      </w:r>
      <w:r w:rsidR="006E49D5" w:rsidRPr="006E49D5">
        <w:rPr>
          <w:rFonts w:ascii="GHEA Grapalat" w:hAnsi="GHEA Grapalat"/>
          <w:sz w:val="22"/>
          <w:szCs w:val="22"/>
        </w:rPr>
        <w:t>7</w:t>
      </w:r>
      <w:r w:rsidR="00F52CF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F52CF3">
        <w:rPr>
          <w:rFonts w:ascii="GHEA Grapalat" w:hAnsi="GHEA Grapalat"/>
          <w:sz w:val="22"/>
          <w:szCs w:val="22"/>
        </w:rPr>
        <w:t>մարտի</w:t>
      </w:r>
      <w:proofErr w:type="spellEnd"/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B105BE">
        <w:rPr>
          <w:rFonts w:ascii="GHEA Grapalat" w:hAnsi="GHEA Grapalat"/>
          <w:sz w:val="22"/>
          <w:szCs w:val="22"/>
          <w:lang w:val="hy-AM"/>
        </w:rPr>
        <w:t>30</w:t>
      </w:r>
      <w:r w:rsidR="00A70953" w:rsidRPr="00565DA5">
        <w:rPr>
          <w:rFonts w:ascii="GHEA Grapalat" w:hAnsi="GHEA Grapalat"/>
          <w:sz w:val="22"/>
          <w:szCs w:val="22"/>
          <w:lang w:val="hy-AM"/>
        </w:rPr>
        <w:t>-</w:t>
      </w:r>
      <w:r w:rsidRPr="00565DA5">
        <w:rPr>
          <w:rFonts w:ascii="GHEA Grapalat" w:hAnsi="GHEA Grapalat"/>
          <w:sz w:val="22"/>
          <w:szCs w:val="22"/>
          <w:lang w:val="hy-AM"/>
        </w:rPr>
        <w:t>Ա</w:t>
      </w:r>
    </w:p>
    <w:p w14:paraId="5A55E6FF" w14:textId="2F447890" w:rsidR="006E49D5" w:rsidRPr="006E49D5" w:rsidRDefault="006E49D5" w:rsidP="006E49D5">
      <w:pPr>
        <w:spacing w:line="240" w:lineRule="auto"/>
        <w:ind w:left="142" w:right="283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E49D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ԱՆՇԱՐԺ ԳՈՒՅՔԻՆ ՀԱՍՑԵ ՏՐԱՄԱԴՐԵԼՈՒ ՄԱՍԻՆ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2C8BB21C" w14:textId="77777777" w:rsidR="006E49D5" w:rsidRPr="006E49D5" w:rsidRDefault="006E49D5" w:rsidP="006E49D5">
      <w:pPr>
        <w:spacing w:line="360" w:lineRule="auto"/>
        <w:ind w:left="142" w:right="283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6E49D5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50-րդ, 51-րդ և 55-րդ կետերի, հիմք ընդունելով Սուրեն Երեմի Մեժունցի լիազորած անձ փաստաբան Հերմինե Ավետիսյանի</w:t>
      </w:r>
      <w:r w:rsidRPr="006E49D5">
        <w:rPr>
          <w:rFonts w:ascii="Calibri" w:eastAsia="Times New Roman" w:hAnsi="Calibri" w:cs="Calibri"/>
          <w:lang w:val="hy-AM" w:eastAsia="ru-RU"/>
        </w:rPr>
        <w:t> </w:t>
      </w:r>
      <w:r w:rsidRPr="006E49D5">
        <w:rPr>
          <w:rFonts w:ascii="GHEA Grapalat" w:eastAsia="Times New Roman" w:hAnsi="GHEA Grapalat" w:cs="GHEA Grapalat"/>
          <w:lang w:val="hy-AM" w:eastAsia="ru-RU"/>
        </w:rPr>
        <w:t>դիմումը՝</w:t>
      </w:r>
      <w:r w:rsidRPr="006E49D5">
        <w:rPr>
          <w:rFonts w:ascii="Calibri" w:eastAsia="Times New Roman" w:hAnsi="Calibri" w:cs="Calibri"/>
          <w:lang w:val="hy-AM" w:eastAsia="ru-RU"/>
        </w:rPr>
        <w:t> </w:t>
      </w:r>
      <w:r w:rsidRPr="006E49D5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063C9E1D" w14:textId="77777777" w:rsidR="006E49D5" w:rsidRPr="006E49D5" w:rsidRDefault="006E49D5" w:rsidP="006E49D5">
      <w:pPr>
        <w:spacing w:line="360" w:lineRule="auto"/>
        <w:ind w:left="142" w:right="283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6E49D5">
        <w:rPr>
          <w:rFonts w:ascii="GHEA Grapalat" w:eastAsia="Times New Roman" w:hAnsi="GHEA Grapalat" w:cs="Times New Roman"/>
          <w:lang w:val="hy-AM" w:eastAsia="ru-RU"/>
        </w:rPr>
        <w:t>1.Կոտայքի մարզի Բյուրեղավան համայնքի Նուռնուս գյուղում գտնվող անշարժ գույքին (կադաստրային ծածկագիր՝ 07-051-0101-0211) տրամադրել հասցե՝</w:t>
      </w:r>
    </w:p>
    <w:p w14:paraId="5E8A6C04" w14:textId="77777777" w:rsidR="006E49D5" w:rsidRPr="006E49D5" w:rsidRDefault="006E49D5" w:rsidP="006E49D5">
      <w:pPr>
        <w:spacing w:line="360" w:lineRule="auto"/>
        <w:ind w:left="142" w:right="283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6E49D5">
        <w:rPr>
          <w:rFonts w:ascii="GHEA Grapalat" w:eastAsia="Times New Roman" w:hAnsi="GHEA Grapalat" w:cs="Times New Roman"/>
          <w:lang w:val="hy-AM" w:eastAsia="ru-RU"/>
        </w:rPr>
        <w:t>Հայաստանի Հանրապետություն Կոտայքի մարզ համայնք Բյուրեղավան գյուղ Նուռնուս Կոտայք թաղամասի 3-րդ փողոց 10։</w:t>
      </w:r>
    </w:p>
    <w:p w14:paraId="7F5EB91B" w14:textId="77777777" w:rsidR="006E49D5" w:rsidRPr="006E49D5" w:rsidRDefault="006E49D5" w:rsidP="006E49D5">
      <w:pPr>
        <w:spacing w:line="360" w:lineRule="auto"/>
        <w:ind w:left="142" w:right="283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6E49D5">
        <w:rPr>
          <w:rFonts w:ascii="GHEA Grapalat" w:eastAsia="Times New Roman" w:hAnsi="GHEA Grapalat" w:cs="Times New Roman"/>
          <w:lang w:val="hy-AM" w:eastAsia="ru-RU"/>
        </w:rPr>
        <w:t>2.Դիմել Կադաստրի կոմիտեի սպասարկման գրասենյակ` հասցեի գրանցում կատարելու համար։</w:t>
      </w:r>
    </w:p>
    <w:p w14:paraId="6FF030F9" w14:textId="77777777" w:rsidR="006E49D5" w:rsidRPr="006E49D5" w:rsidRDefault="006E49D5" w:rsidP="006E49D5">
      <w:pPr>
        <w:spacing w:line="360" w:lineRule="auto"/>
        <w:ind w:left="142" w:right="283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6E49D5">
        <w:rPr>
          <w:rFonts w:ascii="GHEA Grapalat" w:eastAsia="Times New Roman" w:hAnsi="GHEA Grapalat" w:cs="Times New Roman"/>
          <w:lang w:val="hy-AM" w:eastAsia="ru-RU"/>
        </w:rPr>
        <w:t>3.Սույն որոշումն ուժի մեջ է մտնում ստորագրման օրվանից։</w:t>
      </w:r>
    </w:p>
    <w:p w14:paraId="45649270" w14:textId="7FA3D928" w:rsidR="005C0490" w:rsidRPr="00565DA5" w:rsidRDefault="00B31133" w:rsidP="006E49D5">
      <w:pPr>
        <w:spacing w:line="276" w:lineRule="auto"/>
        <w:ind w:left="142" w:right="283"/>
        <w:rPr>
          <w:rFonts w:ascii="GHEA Grapalat" w:hAnsi="GHEA Grapalat"/>
          <w:sz w:val="20"/>
          <w:szCs w:val="20"/>
          <w:lang w:val="hy-AM"/>
        </w:rPr>
      </w:pPr>
      <w:r w:rsidRPr="006E49D5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 xml:space="preserve">              </w:t>
      </w:r>
      <w:r w:rsidR="006E49D5">
        <w:rPr>
          <w:rFonts w:ascii="GHEA Grapalat" w:hAnsi="GHEA Grapalat"/>
          <w:lang w:val="hy-AM"/>
        </w:rPr>
        <w:t xml:space="preserve">     </w:t>
      </w:r>
      <w:r>
        <w:rPr>
          <w:rFonts w:ascii="GHEA Grapalat" w:hAnsi="GHEA Grapalat"/>
          <w:lang w:val="hy-AM"/>
        </w:rPr>
        <w:t xml:space="preserve"> </w:t>
      </w:r>
      <w:r w:rsidR="00843CEE" w:rsidRPr="00B42843">
        <w:rPr>
          <w:rFonts w:ascii="GHEA Grapalat" w:hAnsi="GHEA Grapalat"/>
          <w:lang w:val="hy-AM"/>
        </w:rPr>
        <w:t xml:space="preserve">ՀԱՄԱՅՆՔԻ </w:t>
      </w:r>
      <w:r w:rsidR="00B2358D" w:rsidRPr="00B42843">
        <w:rPr>
          <w:rFonts w:ascii="GHEA Grapalat" w:hAnsi="GHEA Grapalat"/>
          <w:lang w:val="hy-AM"/>
        </w:rPr>
        <w:t>ՂԵԿԱՎԱՐ</w:t>
      </w:r>
      <w:r w:rsidR="00843CEE" w:rsidRPr="00B42843">
        <w:rPr>
          <w:rFonts w:ascii="GHEA Grapalat" w:hAnsi="GHEA Grapalat"/>
          <w:lang w:val="hy-AM"/>
        </w:rPr>
        <w:t xml:space="preserve">` </w:t>
      </w:r>
      <w:r w:rsidR="00B105BE">
        <w:rPr>
          <w:rFonts w:ascii="GHEA Grapalat" w:hAnsi="GHEA Grapalat"/>
          <w:lang w:val="hy-AM"/>
        </w:rPr>
        <w:pict w14:anchorId="5E7A8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F1504C" w:rsidRPr="00B42843">
        <w:rPr>
          <w:rFonts w:ascii="GHEA Grapalat" w:hAnsi="GHEA Grapalat"/>
          <w:lang w:val="hy-AM"/>
        </w:rPr>
        <w:t>Հ. ԲԱԼԱՍՅԱՆ</w:t>
      </w:r>
      <w:r w:rsidR="00222ED9" w:rsidRPr="00B42843">
        <w:rPr>
          <w:rFonts w:ascii="GHEA Grapalat" w:hAnsi="GHEA Grapalat"/>
          <w:lang w:val="hy-AM"/>
        </w:rPr>
        <w:t xml:space="preserve"> </w:t>
      </w:r>
      <w:r w:rsidR="00DF183F" w:rsidRPr="00B42843">
        <w:rPr>
          <w:rFonts w:ascii="GHEA Grapalat" w:hAnsi="GHEA Grapalat"/>
          <w:sz w:val="20"/>
          <w:szCs w:val="20"/>
          <w:lang w:val="hy-AM"/>
        </w:rPr>
        <w:br/>
      </w:r>
      <w:r w:rsidR="00157FBC">
        <w:rPr>
          <w:rFonts w:ascii="GHEA Grapalat" w:hAnsi="GHEA Grapalat"/>
          <w:sz w:val="20"/>
          <w:szCs w:val="20"/>
          <w:lang w:val="hy-AM"/>
        </w:rPr>
        <w:br/>
      </w:r>
      <w:r w:rsidR="005D7592">
        <w:rPr>
          <w:rFonts w:ascii="GHEA Grapalat" w:hAnsi="GHEA Grapalat"/>
          <w:sz w:val="20"/>
          <w:szCs w:val="20"/>
          <w:lang w:val="hy-AM"/>
        </w:rPr>
        <w:br/>
      </w:r>
      <w:r w:rsidR="00D430F2">
        <w:rPr>
          <w:rFonts w:ascii="GHEA Grapalat" w:hAnsi="GHEA Grapalat"/>
          <w:sz w:val="20"/>
          <w:szCs w:val="20"/>
          <w:lang w:val="hy-AM"/>
        </w:rPr>
        <w:br/>
      </w:r>
      <w:r w:rsidR="00D430F2">
        <w:rPr>
          <w:rFonts w:ascii="GHEA Grapalat" w:hAnsi="GHEA Grapalat"/>
          <w:sz w:val="20"/>
          <w:szCs w:val="20"/>
          <w:lang w:val="hy-AM"/>
        </w:rPr>
        <w:br/>
      </w:r>
      <w:r w:rsidR="001925C6" w:rsidRPr="00565DA5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1925C6" w:rsidRPr="009B46CC">
        <w:rPr>
          <w:rFonts w:ascii="GHEA Grapalat" w:hAnsi="GHEA Grapalat"/>
          <w:sz w:val="20"/>
          <w:szCs w:val="20"/>
          <w:lang w:val="hy-AM"/>
        </w:rPr>
        <w:t xml:space="preserve">մարտի </w:t>
      </w:r>
      <w:r w:rsidR="001925C6">
        <w:rPr>
          <w:rFonts w:ascii="GHEA Grapalat" w:hAnsi="GHEA Grapalat"/>
          <w:sz w:val="20"/>
          <w:szCs w:val="20"/>
          <w:lang w:val="hy-AM"/>
        </w:rPr>
        <w:t>1</w:t>
      </w:r>
      <w:r w:rsidR="006E49D5">
        <w:rPr>
          <w:rFonts w:ascii="GHEA Grapalat" w:hAnsi="GHEA Grapalat"/>
          <w:sz w:val="20"/>
          <w:szCs w:val="20"/>
          <w:lang w:val="hy-AM"/>
        </w:rPr>
        <w:t>7</w:t>
      </w:r>
      <w:r w:rsidR="001925C6">
        <w:rPr>
          <w:rFonts w:ascii="GHEA Grapalat" w:hAnsi="GHEA Grapalat"/>
          <w:sz w:val="20"/>
          <w:szCs w:val="20"/>
          <w:lang w:val="hy-AM"/>
        </w:rPr>
        <w:br/>
      </w:r>
      <w:r w:rsidR="001925C6" w:rsidRPr="00565DA5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RPr="00565DA5" w:rsidSect="00B31133">
      <w:pgSz w:w="11906" w:h="16838"/>
      <w:pgMar w:top="709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087423">
    <w:abstractNumId w:val="0"/>
  </w:num>
  <w:num w:numId="2" w16cid:durableId="2104835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1D2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649E"/>
    <w:rsid w:val="00A96820"/>
    <w:rsid w:val="00A979C0"/>
    <w:rsid w:val="00AA014A"/>
    <w:rsid w:val="00AA13A7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2567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47E8"/>
    <w:rsid w:val="00B45D29"/>
    <w:rsid w:val="00B45E3E"/>
    <w:rsid w:val="00B4775B"/>
    <w:rsid w:val="00B5056E"/>
    <w:rsid w:val="00B505DD"/>
    <w:rsid w:val="00B50799"/>
    <w:rsid w:val="00B50BAF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Co2aO9OTbXH4wPrCxOJaYTCpaz1V9AYpuWJ9PWacY+I=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YDxxiMV9MJs5GHEQQokL6nlEHs+QZoXsDc8tvo4WJB4=</DigestValue>
    </Reference>
    <Reference Type="http://www.w3.org/2000/09/xmldsig#Object" URI="#idValidSigLnImg">
      <DigestMethod Algorithm="http://www.w3.org/2001/04/xmlenc#sha256"/>
      <DigestValue>VyueeK484MssFJ4uhI7TvTkEWxlciZa+dGH+/GBLjsQ=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p1IpC0isIKrvQUw2d3Y971gH+Xw+n6qIeVdlLggeYWY73Y+f4Ahjx58Mh5c1N8W8xbDQBpAxHnFo
ClRgbI4qBiNsfL6JiN8Y/cDwnt7y/O8fR8ipZAreg69CD5pOfsJlZeAhsm1HmgEEHH87/jj/d8J6
gr7JPv8LSq4XtljU9s1FcsO7ATgrgorRTqFxwPTRCd6JoUGsBWCRtX4naeQf9eRcwrheW1X/+3W/
x7L8T3dMU3ApTgApNfHX6KquMYeqcXtGzZxc8mhwOl1r0pn3gJcRxrgNdNEmAqk1nXwuCYBCRQ18
bbm+OXWnHiU8Lq2L6ZX1vSE2pdn3PvTG5YCVCg==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nMNRIhHQTTjjJXJPDmpdqG1hakRuvqNaD33zQMph5BI=</DigestValue>
      </Reference>
      <Reference URI="/word/fontTable.xml?ContentType=application/vnd.openxmlformats-officedocument.wordprocessingml.fontTable+xml">
        <DigestMethod Algorithm="http://www.w3.org/2001/04/xmlenc#sha256"/>
        <DigestValue>SjlT8/PQeYzwy+fBBRoDeYHx7J+k05yuEVUW/UdD+C8=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XmWR/12rTCxjgv14NBIFfPVem/CMSXPL5s8Dlony5ic=</DigestValue>
      </Reference>
      <Reference URI="/word/settings.xml?ContentType=application/vnd.openxmlformats-officedocument.wordprocessingml.settings+xml">
        <DigestMethod Algorithm="http://www.w3.org/2001/04/xmlenc#sha256"/>
        <DigestValue>AnHOqvjkZ0k9cybh0fTzv0+oYv9mwXJ3aP8yToVquug=</DigestValue>
      </Reference>
      <Reference URI="/word/styles.xml?ContentType=application/vnd.openxmlformats-officedocument.wordprocessingml.styles+xml">
        <DigestMethod Algorithm="http://www.w3.org/2001/04/xmlenc#sha256"/>
        <DigestValue>TFEol5CP3gbGrtkgpaeQcoI9Z7LbdIefIK33b7EJZ6M=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5erD8wvsp05kF9vhO1h/2JVUr7ymOr/aZWD2VMC0eEg=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2025-03-17T10:23:16Z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2025-03-17T10:23:16Z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wAvADEANwAvADIAMAAyADUAnQI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Mki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3</cp:revision>
  <cp:lastPrinted>2025-02-13T08:42:00Z</cp:lastPrinted>
  <dcterms:created xsi:type="dcterms:W3CDTF">2025-03-17T07:47:00Z</dcterms:created>
  <dcterms:modified xsi:type="dcterms:W3CDTF">2025-03-17T08:45:00Z</dcterms:modified>
</cp:coreProperties>
</file>