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EE828B2" w:rsidR="00FF2004" w:rsidRPr="00565DA5" w:rsidRDefault="000561A6" w:rsidP="00D43938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834744">
        <w:rPr>
          <w:rFonts w:ascii="GHEA Grapalat" w:hAnsi="GHEA Grapalat"/>
          <w:sz w:val="22"/>
          <w:szCs w:val="22"/>
          <w:lang w:val="hy-AM"/>
        </w:rPr>
        <w:t>1</w:t>
      </w:r>
      <w:r w:rsidR="00D43938">
        <w:rPr>
          <w:rFonts w:ascii="GHEA Grapalat" w:hAnsi="GHEA Grapalat"/>
          <w:sz w:val="22"/>
          <w:szCs w:val="22"/>
          <w:lang w:val="hy-AM"/>
        </w:rPr>
        <w:t xml:space="preserve">8 </w:t>
      </w:r>
      <w:r w:rsidRPr="001809B0">
        <w:rPr>
          <w:rFonts w:ascii="GHEA Grapalat" w:hAnsi="GHEA Grapalat"/>
          <w:sz w:val="22"/>
          <w:szCs w:val="22"/>
          <w:lang w:val="hy-AM"/>
        </w:rPr>
        <w:t>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67123C" w:rsidRPr="00D43938">
        <w:rPr>
          <w:rFonts w:ascii="GHEA Grapalat" w:hAnsi="GHEA Grapalat"/>
          <w:sz w:val="22"/>
          <w:szCs w:val="22"/>
          <w:lang w:val="hy-AM"/>
        </w:rPr>
        <w:t>8</w:t>
      </w:r>
      <w:r w:rsidR="00BA3F0B">
        <w:rPr>
          <w:rFonts w:ascii="GHEA Grapalat" w:hAnsi="GHEA Grapalat"/>
          <w:sz w:val="22"/>
          <w:szCs w:val="22"/>
          <w:lang w:val="hy-AM"/>
        </w:rPr>
        <w:t>2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7A51545F" w14:textId="7F05D1E3" w:rsidR="00BA3F0B" w:rsidRPr="00BA3F0B" w:rsidRDefault="00BA3F0B" w:rsidP="00BA3F0B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BA3F0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«ՀԱՅԱՍՏԱՆԻ ԷԼԵԿՏՐԱԿԱՆ ՑԱՆՑԵՐ» ՓԱԿ ԲԱԺՆԵՏԻՐԱԿԱՆ ԸՆԿԵՐՈՒԹՅԱՆԸ ՇԻՆԱՐԱՐՈՒԹՅԱՆ ԹՈՒՅԼՏՎՈՒԹՅՈՒՆ ՏԱԼՈՒ ՄԱՍԻՆ</w:t>
      </w:r>
      <w:r w:rsidR="00EC0B2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1D1EB8A0" w14:textId="77777777" w:rsidR="00BA3F0B" w:rsidRPr="00BA3F0B" w:rsidRDefault="00BA3F0B" w:rsidP="00BA3F0B">
      <w:pPr>
        <w:spacing w:line="276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A3F0B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«Հայաստանի Էլեկտրական ցանցեր» փակ բաժնետիրական ընկերության տնօրեն Կարեն Հարությունյանի դիմումը, գրությունն ու լիազորագիրը`</w:t>
      </w:r>
      <w:r w:rsidRPr="00BA3F0B">
        <w:rPr>
          <w:rFonts w:ascii="Calibri" w:eastAsia="Times New Roman" w:hAnsi="Calibri" w:cs="Calibri"/>
          <w:b/>
          <w:bCs/>
          <w:i/>
          <w:iCs/>
          <w:lang w:val="hy-AM" w:eastAsia="ru-RU"/>
        </w:rPr>
        <w:t> </w:t>
      </w:r>
      <w:r w:rsidRPr="00BA3F0B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որոշում</w:t>
      </w:r>
      <w:r w:rsidRPr="00BA3F0B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եմ</w:t>
      </w:r>
      <w:r w:rsidRPr="00BA3F0B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.</w:t>
      </w:r>
    </w:p>
    <w:p w14:paraId="3E9D8C32" w14:textId="77777777" w:rsidR="00BA3F0B" w:rsidRPr="00BA3F0B" w:rsidRDefault="00BA3F0B" w:rsidP="00BA3F0B">
      <w:pPr>
        <w:spacing w:line="276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A3F0B">
        <w:rPr>
          <w:rFonts w:ascii="GHEA Grapalat" w:eastAsia="Times New Roman" w:hAnsi="GHEA Grapalat" w:cs="Times New Roman"/>
          <w:lang w:val="hy-AM" w:eastAsia="ru-RU"/>
        </w:rPr>
        <w:t>1.Հայաստանի Հանրապետություն Կոտայքի մարզ համայնք Բյուրեղավան գյուղ Նուռնուս Գարուն թաղամասի 2-րդ փողոց 288 հասցեի էլեկտրամատակարարման</w:t>
      </w:r>
      <w:r w:rsidRPr="00BA3F0B">
        <w:rPr>
          <w:rFonts w:ascii="Calibri" w:eastAsia="Times New Roman" w:hAnsi="Calibri" w:cs="Calibri"/>
          <w:lang w:val="hy-AM" w:eastAsia="ru-RU"/>
        </w:rPr>
        <w:t> </w:t>
      </w:r>
      <w:r w:rsidRPr="00BA3F0B">
        <w:rPr>
          <w:rFonts w:ascii="GHEA Grapalat" w:eastAsia="Times New Roman" w:hAnsi="GHEA Grapalat" w:cs="Times New Roman"/>
          <w:lang w:val="hy-AM" w:eastAsia="ru-RU"/>
        </w:rPr>
        <w:t>(</w:t>
      </w:r>
      <w:r w:rsidRPr="00BA3F0B">
        <w:rPr>
          <w:rFonts w:ascii="GHEA Grapalat" w:eastAsia="Times New Roman" w:hAnsi="GHEA Grapalat" w:cs="GHEA Grapalat"/>
          <w:lang w:val="hy-AM" w:eastAsia="ru-RU"/>
        </w:rPr>
        <w:t>միացման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պատվեր՝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119124111)</w:t>
      </w:r>
      <w:r w:rsidRPr="00BA3F0B">
        <w:rPr>
          <w:rFonts w:ascii="Calibri" w:eastAsia="Times New Roman" w:hAnsi="Calibri" w:cs="Calibri"/>
          <w:lang w:val="hy-AM" w:eastAsia="ru-RU"/>
        </w:rPr>
        <w:t> </w:t>
      </w:r>
      <w:r w:rsidRPr="00BA3F0B">
        <w:rPr>
          <w:rFonts w:ascii="GHEA Grapalat" w:eastAsia="Times New Roman" w:hAnsi="GHEA Grapalat" w:cs="GHEA Grapalat"/>
          <w:lang w:val="hy-AM" w:eastAsia="ru-RU"/>
        </w:rPr>
        <w:t>նպատակով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«Հայաստանի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էլեկտրական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ցանցեր»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փակ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բաժնետիրական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ընկերությանը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տալ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թույլտվություն՝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համաձայն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հաստատված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նախագծի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(N </w:t>
      </w:r>
      <w:r w:rsidRPr="00BA3F0B">
        <w:rPr>
          <w:rFonts w:ascii="GHEA Grapalat" w:eastAsia="Times New Roman" w:hAnsi="GHEA Grapalat" w:cs="GHEA Grapalat"/>
          <w:lang w:val="hy-AM" w:eastAsia="ru-RU"/>
        </w:rPr>
        <w:t>ՀՇԹ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//848-2025 </w:t>
      </w:r>
      <w:r w:rsidRPr="00BA3F0B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թույլտվությունը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կցվում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է</w:t>
      </w:r>
      <w:r w:rsidRPr="00BA3F0B">
        <w:rPr>
          <w:rFonts w:ascii="GHEA Grapalat" w:eastAsia="Times New Roman" w:hAnsi="GHEA Grapalat" w:cs="Times New Roman"/>
          <w:lang w:val="hy-AM" w:eastAsia="ru-RU"/>
        </w:rPr>
        <w:t>):</w:t>
      </w:r>
    </w:p>
    <w:p w14:paraId="3D182B3D" w14:textId="77777777" w:rsidR="00BA3F0B" w:rsidRPr="00BA3F0B" w:rsidRDefault="00BA3F0B" w:rsidP="00BA3F0B">
      <w:pPr>
        <w:spacing w:line="276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A3F0B">
        <w:rPr>
          <w:rFonts w:ascii="GHEA Grapalat" w:eastAsia="Times New Roman" w:hAnsi="GHEA Grapalat" w:cs="Times New Roman"/>
          <w:lang w:val="hy-AM" w:eastAsia="ru-RU"/>
        </w:rPr>
        <w:t>2</w:t>
      </w:r>
      <w:r w:rsidRPr="00BA3F0B">
        <w:rPr>
          <w:rFonts w:ascii="MS Mincho" w:eastAsia="MS Mincho" w:hAnsi="MS Mincho" w:cs="MS Mincho" w:hint="eastAsia"/>
          <w:lang w:val="hy-AM" w:eastAsia="ru-RU"/>
        </w:rPr>
        <w:t>․</w:t>
      </w:r>
      <w:r w:rsidRPr="00BA3F0B">
        <w:rPr>
          <w:rFonts w:ascii="GHEA Grapalat" w:eastAsia="Times New Roman" w:hAnsi="GHEA Grapalat" w:cs="GHEA Grapalat"/>
          <w:lang w:val="hy-AM" w:eastAsia="ru-RU"/>
        </w:rPr>
        <w:t>«Հայաստանի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էլեկտրական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ցանցեր»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փակ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բաժնետիրական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ընկերությանը՝</w:t>
      </w:r>
      <w:r w:rsidRPr="00BA3F0B">
        <w:rPr>
          <w:rFonts w:ascii="Calibri" w:eastAsia="Times New Roman" w:hAnsi="Calibri" w:cs="Calibri"/>
          <w:lang w:val="hy-AM" w:eastAsia="ru-RU"/>
        </w:rPr>
        <w:t> </w:t>
      </w:r>
      <w:r w:rsidRPr="00BA3F0B">
        <w:rPr>
          <w:rFonts w:ascii="GHEA Grapalat" w:eastAsia="Times New Roman" w:hAnsi="GHEA Grapalat" w:cs="GHEA Grapalat"/>
          <w:lang w:val="hy-AM" w:eastAsia="ru-RU"/>
        </w:rPr>
        <w:t>շինարարությունն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սկսել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տեղական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տուրքը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վճարելուց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և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Հայաստանի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Հանրապետության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կառավարության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2015 </w:t>
      </w:r>
      <w:r w:rsidRPr="00BA3F0B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մարտի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19-</w:t>
      </w:r>
      <w:r w:rsidRPr="00BA3F0B">
        <w:rPr>
          <w:rFonts w:ascii="GHEA Grapalat" w:eastAsia="Times New Roman" w:hAnsi="GHEA Grapalat" w:cs="GHEA Grapalat"/>
          <w:lang w:val="hy-AM" w:eastAsia="ru-RU"/>
        </w:rPr>
        <w:t>ի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N 596-</w:t>
      </w:r>
      <w:r w:rsidRPr="00BA3F0B">
        <w:rPr>
          <w:rFonts w:ascii="GHEA Grapalat" w:eastAsia="Times New Roman" w:hAnsi="GHEA Grapalat" w:cs="GHEA Grapalat"/>
          <w:lang w:val="hy-AM" w:eastAsia="ru-RU"/>
        </w:rPr>
        <w:t>Ն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որոշման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N 5 </w:t>
      </w:r>
      <w:r w:rsidRPr="00BA3F0B">
        <w:rPr>
          <w:rFonts w:ascii="GHEA Grapalat" w:eastAsia="Times New Roman" w:hAnsi="GHEA Grapalat" w:cs="GHEA Grapalat"/>
          <w:lang w:val="hy-AM" w:eastAsia="ru-RU"/>
        </w:rPr>
        <w:t>հավելվածի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N 2-5 </w:t>
      </w:r>
      <w:r w:rsidRPr="00BA3F0B">
        <w:rPr>
          <w:rFonts w:ascii="GHEA Grapalat" w:eastAsia="Times New Roman" w:hAnsi="GHEA Grapalat" w:cs="GHEA Grapalat"/>
          <w:lang w:val="hy-AM" w:eastAsia="ru-RU"/>
        </w:rPr>
        <w:t>ձևի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տեղեկանքը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շինարարական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աշխատանքներն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սկսելուց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առնվազն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3 </w:t>
      </w:r>
      <w:r w:rsidRPr="00BA3F0B">
        <w:rPr>
          <w:rFonts w:ascii="GHEA Grapalat" w:eastAsia="Times New Roman" w:hAnsi="GHEA Grapalat" w:cs="GHEA Grapalat"/>
          <w:lang w:val="hy-AM" w:eastAsia="ru-RU"/>
        </w:rPr>
        <w:t>օր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առաջ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Բյուրեղավանի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համայնքապետարան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ներկայացնելուց</w:t>
      </w:r>
      <w:r w:rsidRPr="00BA3F0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3F0B">
        <w:rPr>
          <w:rFonts w:ascii="GHEA Grapalat" w:eastAsia="Times New Roman" w:hAnsi="GHEA Grapalat" w:cs="GHEA Grapalat"/>
          <w:lang w:val="hy-AM" w:eastAsia="ru-RU"/>
        </w:rPr>
        <w:t>հետո</w:t>
      </w:r>
      <w:r w:rsidRPr="00BA3F0B">
        <w:rPr>
          <w:rFonts w:ascii="GHEA Grapalat" w:eastAsia="Times New Roman" w:hAnsi="GHEA Grapalat" w:cs="Times New Roman"/>
          <w:lang w:val="hy-AM" w:eastAsia="ru-RU"/>
        </w:rPr>
        <w:t>:</w:t>
      </w:r>
    </w:p>
    <w:p w14:paraId="633F8B2A" w14:textId="33EF7221" w:rsidR="00BA3F0B" w:rsidRDefault="00BA3F0B" w:rsidP="00BA3F0B">
      <w:pPr>
        <w:spacing w:line="276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A3F0B">
        <w:rPr>
          <w:rFonts w:ascii="GHEA Grapalat" w:eastAsia="Times New Roman" w:hAnsi="GHEA Grapalat" w:cs="Times New Roman"/>
          <w:lang w:val="hy-AM" w:eastAsia="ru-RU"/>
        </w:rPr>
        <w:t>3. Սույն որոշումն ուժի մեջ է մտնում ստորագրման օրվանից:</w:t>
      </w:r>
    </w:p>
    <w:p w14:paraId="03FA2712" w14:textId="77777777" w:rsidR="004F258E" w:rsidRPr="00BA3F0B" w:rsidRDefault="004F258E" w:rsidP="00BA3F0B">
      <w:pPr>
        <w:spacing w:line="276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585D8567" w14:textId="1D51F258" w:rsidR="008D262B" w:rsidRPr="004F258E" w:rsidRDefault="00BA3F0B" w:rsidP="004F258E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            </w:t>
      </w:r>
      <w:r w:rsidR="00983CCF" w:rsidRPr="00B42843">
        <w:rPr>
          <w:rFonts w:ascii="GHEA Grapalat" w:hAnsi="GHEA Grapalat"/>
          <w:lang w:val="hy-AM"/>
        </w:rPr>
        <w:t xml:space="preserve">ՀԱՄԱՅՆՔԻ ՂԵԿԱՎԱՐ` </w:t>
      </w:r>
      <w:r w:rsidR="004F258E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983CCF" w:rsidRPr="00B42843">
        <w:rPr>
          <w:rFonts w:ascii="GHEA Grapalat" w:hAnsi="GHEA Grapalat"/>
          <w:lang w:val="hy-AM"/>
        </w:rPr>
        <w:t xml:space="preserve">Հ. ԲԱԼԱՍՅԱՆ </w:t>
      </w:r>
      <w:r w:rsidR="00983CCF" w:rsidRPr="00B42843">
        <w:rPr>
          <w:rFonts w:ascii="GHEA Grapalat" w:hAnsi="GHEA Grapalat"/>
          <w:sz w:val="20"/>
          <w:szCs w:val="20"/>
          <w:lang w:val="hy-AM"/>
        </w:rPr>
        <w:br/>
      </w:r>
      <w:r w:rsidR="00A1017C" w:rsidRPr="00983CCF">
        <w:rPr>
          <w:rFonts w:ascii="GHEA Grapalat" w:hAnsi="GHEA Grapalat"/>
          <w:lang w:val="hy-AM"/>
        </w:rPr>
        <w:br/>
      </w:r>
      <w:r w:rsidR="004C41C2" w:rsidRPr="00983CCF">
        <w:rPr>
          <w:rFonts w:ascii="GHEA Grapalat" w:hAnsi="GHEA Grapalat"/>
          <w:sz w:val="20"/>
          <w:szCs w:val="20"/>
          <w:lang w:val="hy-AM"/>
        </w:rPr>
        <w:t>2025թ. ապրիլի 1</w:t>
      </w:r>
      <w:r w:rsidR="00D43938">
        <w:rPr>
          <w:rFonts w:ascii="GHEA Grapalat" w:hAnsi="GHEA Grapalat"/>
          <w:sz w:val="20"/>
          <w:szCs w:val="20"/>
          <w:lang w:val="hy-AM"/>
        </w:rPr>
        <w:t>8</w:t>
      </w:r>
      <w:r w:rsidR="004C41C2"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8D262B" w:rsidRPr="004F258E" w:rsidSect="00BA3F0B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E6"/>
    <w:rsid w:val="00472B6B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258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2A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C/4GaII1tjdV1/ywyYco+sOnW1NKqvoXH8VKxeJeGBE=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xCupgm0gJ1jh+9eGMWp0yu5MuBfLCcuCAO0AnBiAEcU=</DigestValue>
    </Reference>
    <Reference Type="http://www.w3.org/2000/09/xmldsig#Object" URI="#idValidSigLnImg">
      <DigestMethod Algorithm="http://www.w3.org/2001/04/xmlenc#sha256"/>
      <DigestValue>6vmGH/iJK6ab/dW6u+w6f6xycE9h+GI5PD01L+AlFN0=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mrn6eLMOhBF9eO6G/tIlRaO/qo4XvsIup53jXS9TN/93394SujDHvwtM9mNpuKx4jW+c0srGaMmc
s8Pw2WC+hN28uavarWmDRq0ocI8PPjQFpCgn5vXSiGCgqzmL7U8qH0RKK7h0N6YZN7O+5LVA7JKv
ErozT91TKuypSwjcd/8Rq564NG/Sqfg3LvtzbZQIis132o+4I0FEUqkR6G62OSMXhN7q6DCXmKLQ
iwtWAmWdMSM5vhmE8ZkEgZB7ma/vr1+MfvEtTRxiS3e676Vj2Sdd0Q/elQ57hgikSZa/93dYltX0
rTGeOz5DAiYC1pllNeH2D9ZyoE3/kMPFoepZzA==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ossLMIGGQx7eS18N6dKpZgFKB35wzDIDBCg+jhRyjcY=</DigestValue>
      </Reference>
      <Reference URI="/word/fontTable.xml?ContentType=application/vnd.openxmlformats-officedocument.wordprocessingml.fontTable+xml">
        <DigestMethod Algorithm="http://www.w3.org/2001/04/xmlenc#sha256"/>
        <DigestValue>GqLSZpUHLNPpZW1NBrLbqxnYR6Z19jcI92z3CXzwBZ0=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cAj+iI+yw3tYulI4o0WnDpYk92Cw0K+NNoo88p1HF5Y=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gfIstclnD3CptopEftFgnw/79ztyPhPAYW1Urx4V3nE=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2025-04-18T12:12:42Z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2025-04-18T12:12:42Z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AAvADEAO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6</cp:revision>
  <cp:lastPrinted>2025-02-13T08:42:00Z</cp:lastPrinted>
  <dcterms:created xsi:type="dcterms:W3CDTF">2025-04-18T09:09:00Z</dcterms:created>
  <dcterms:modified xsi:type="dcterms:W3CDTF">2025-04-18T12:12:00Z</dcterms:modified>
</cp:coreProperties>
</file>