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2DCA" w14:textId="68E6F466" w:rsidR="00C14B1C" w:rsidRPr="00A762F9" w:rsidRDefault="00C14B1C" w:rsidP="007E4095">
      <w:pPr>
        <w:tabs>
          <w:tab w:val="left" w:pos="9270"/>
        </w:tabs>
        <w:spacing w:line="240" w:lineRule="auto"/>
        <w:jc w:val="right"/>
        <w:rPr>
          <w:rFonts w:ascii="GHEA Grapalat" w:hAnsi="GHEA Grapalat"/>
          <w:color w:val="000000"/>
          <w:sz w:val="20"/>
          <w:szCs w:val="20"/>
          <w:lang w:val="hy-AM"/>
        </w:rPr>
      </w:pP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                                                                                                                       </w:t>
      </w:r>
      <w:r w:rsidR="007E4095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                              </w:t>
      </w:r>
      <w:r w:rsidRPr="0091542B">
        <w:rPr>
          <w:rFonts w:ascii="GHEA Grapalat" w:hAnsi="GHEA Grapalat"/>
          <w:b/>
          <w:bCs/>
          <w:color w:val="000000"/>
          <w:lang w:val="hy-AM"/>
        </w:rPr>
        <w:t>Հավելված</w:t>
      </w:r>
      <w:r w:rsidR="007E4095" w:rsidRPr="0091542B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</w:t>
      </w:r>
      <w:r w:rsidR="007E4095" w:rsidRPr="0091542B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br/>
      </w:r>
      <w:r w:rsidR="007E4095" w:rsidRPr="00A762F9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30AC8" w:rsidRPr="00A762F9">
        <w:rPr>
          <w:rFonts w:ascii="GHEA Grapalat" w:hAnsi="GHEA Grapalat"/>
          <w:color w:val="000000"/>
          <w:sz w:val="20"/>
          <w:szCs w:val="20"/>
          <w:lang w:val="hy-AM"/>
        </w:rPr>
        <w:t xml:space="preserve">Բյուրեղավան </w:t>
      </w:r>
      <w:r w:rsidRPr="00A762F9">
        <w:rPr>
          <w:rFonts w:ascii="GHEA Grapalat" w:hAnsi="GHEA Grapalat"/>
          <w:color w:val="000000"/>
          <w:sz w:val="20"/>
          <w:szCs w:val="20"/>
          <w:lang w:val="hy-AM"/>
        </w:rPr>
        <w:t xml:space="preserve"> համայնքի  </w:t>
      </w:r>
      <w:r w:rsidR="007E4095" w:rsidRPr="00A762F9">
        <w:rPr>
          <w:rFonts w:ascii="GHEA Grapalat" w:hAnsi="GHEA Grapalat"/>
          <w:color w:val="000000"/>
          <w:sz w:val="20"/>
          <w:szCs w:val="20"/>
          <w:lang w:val="hy-AM"/>
        </w:rPr>
        <w:t>ղեկավարի</w:t>
      </w:r>
      <w:r w:rsidR="007E4095" w:rsidRPr="00A762F9">
        <w:rPr>
          <w:rFonts w:ascii="GHEA Grapalat" w:hAnsi="GHEA Grapalat"/>
          <w:color w:val="000000"/>
          <w:sz w:val="20"/>
          <w:szCs w:val="20"/>
          <w:lang w:val="hy-AM"/>
        </w:rPr>
        <w:br/>
      </w:r>
      <w:r w:rsidR="00DB4B27" w:rsidRPr="00A762F9">
        <w:rPr>
          <w:rFonts w:ascii="GHEA Grapalat" w:hAnsi="GHEA Grapalat"/>
          <w:color w:val="000000"/>
          <w:sz w:val="20"/>
          <w:szCs w:val="20"/>
          <w:lang w:val="hy-AM"/>
        </w:rPr>
        <w:t xml:space="preserve"> 20</w:t>
      </w:r>
      <w:r w:rsidR="00D11F74" w:rsidRPr="00A762F9">
        <w:rPr>
          <w:rFonts w:ascii="GHEA Grapalat" w:hAnsi="GHEA Grapalat"/>
          <w:color w:val="000000"/>
          <w:sz w:val="20"/>
          <w:szCs w:val="20"/>
          <w:lang w:val="hy-AM"/>
        </w:rPr>
        <w:t xml:space="preserve">25 </w:t>
      </w:r>
      <w:r w:rsidRPr="00A762F9">
        <w:rPr>
          <w:rFonts w:ascii="GHEA Grapalat" w:hAnsi="GHEA Grapalat"/>
          <w:color w:val="000000"/>
          <w:sz w:val="20"/>
          <w:szCs w:val="20"/>
          <w:lang w:val="hy-AM"/>
        </w:rPr>
        <w:t>թվականի</w:t>
      </w:r>
      <w:r w:rsidR="00924B37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D11F74" w:rsidRPr="00A762F9">
        <w:rPr>
          <w:rFonts w:ascii="GHEA Grapalat" w:hAnsi="GHEA Grapalat"/>
          <w:color w:val="000000"/>
          <w:sz w:val="20"/>
          <w:szCs w:val="20"/>
          <w:lang w:val="hy-AM"/>
        </w:rPr>
        <w:t>ապրիլի</w:t>
      </w:r>
      <w:r w:rsidR="00F3651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F36515">
        <w:rPr>
          <w:rFonts w:ascii="GHEA Grapalat" w:hAnsi="GHEA Grapalat"/>
          <w:color w:val="000000"/>
          <w:sz w:val="20"/>
          <w:szCs w:val="20"/>
        </w:rPr>
        <w:t>23</w:t>
      </w:r>
      <w:r w:rsidRPr="00A762F9">
        <w:rPr>
          <w:rFonts w:ascii="GHEA Grapalat" w:hAnsi="GHEA Grapalat"/>
          <w:color w:val="000000"/>
          <w:sz w:val="20"/>
          <w:szCs w:val="20"/>
          <w:lang w:val="hy-AM"/>
        </w:rPr>
        <w:t>-ի</w:t>
      </w:r>
      <w:r w:rsidR="00CE5750" w:rsidRPr="00A762F9">
        <w:rPr>
          <w:rFonts w:ascii="GHEA Grapalat" w:hAnsi="GHEA Grapalat"/>
          <w:color w:val="000000"/>
          <w:sz w:val="20"/>
          <w:szCs w:val="20"/>
          <w:lang w:val="hy-AM"/>
        </w:rPr>
        <w:t xml:space="preserve">  N</w:t>
      </w:r>
      <w:r w:rsidR="00F36515">
        <w:rPr>
          <w:rFonts w:ascii="GHEA Grapalat" w:hAnsi="GHEA Grapalat"/>
          <w:color w:val="000000"/>
          <w:sz w:val="20"/>
          <w:szCs w:val="20"/>
        </w:rPr>
        <w:t xml:space="preserve"> 189</w:t>
      </w:r>
      <w:r w:rsidRPr="00A762F9">
        <w:rPr>
          <w:rFonts w:ascii="GHEA Grapalat" w:hAnsi="GHEA Grapalat"/>
          <w:color w:val="000000"/>
          <w:sz w:val="20"/>
          <w:szCs w:val="20"/>
          <w:lang w:val="hy-AM"/>
        </w:rPr>
        <w:t>-Ա</w:t>
      </w:r>
      <w:r w:rsidR="00007BE3" w:rsidRPr="00A762F9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A762F9">
        <w:rPr>
          <w:rFonts w:ascii="GHEA Grapalat" w:hAnsi="GHEA Grapalat"/>
          <w:color w:val="000000"/>
          <w:sz w:val="20"/>
          <w:szCs w:val="20"/>
          <w:lang w:val="hy-AM"/>
        </w:rPr>
        <w:t xml:space="preserve"> որոշման   </w:t>
      </w:r>
    </w:p>
    <w:p w14:paraId="5B7F554E" w14:textId="77777777" w:rsidR="00C14B1C" w:rsidRPr="00A762F9" w:rsidRDefault="00C14B1C" w:rsidP="007E4095">
      <w:pPr>
        <w:spacing w:line="240" w:lineRule="auto"/>
        <w:ind w:left="27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5C064594" w14:textId="77777777" w:rsidR="00C14B1C" w:rsidRPr="00A762F9" w:rsidRDefault="00C14B1C" w:rsidP="007E4095">
      <w:pPr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>ԿԱՐԳ</w:t>
      </w:r>
    </w:p>
    <w:p w14:paraId="079C5A49" w14:textId="25A5D7CD" w:rsidR="00C14B1C" w:rsidRPr="00A762F9" w:rsidRDefault="00D11F74" w:rsidP="00D11F74">
      <w:pPr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ԿՈՏԱՅՔԻ ՄԱՐԶԻ </w:t>
      </w:r>
      <w:r w:rsidR="00C14B1C" w:rsidRPr="00A762F9">
        <w:rPr>
          <w:rFonts w:ascii="GHEA Grapalat" w:hAnsi="GHEA Grapalat"/>
          <w:color w:val="000000"/>
          <w:sz w:val="24"/>
          <w:szCs w:val="24"/>
          <w:lang w:val="hy-AM"/>
        </w:rPr>
        <w:t>ԲՅՈՒՐԵՂԱՎԱՆ</w:t>
      </w:r>
      <w:r w:rsidR="007E4095" w:rsidRPr="00A762F9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C14B1C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6D3438" w:rsidRPr="00A762F9">
        <w:rPr>
          <w:rFonts w:ascii="GHEA Grapalat" w:hAnsi="GHEA Grapalat"/>
          <w:color w:val="000000"/>
          <w:sz w:val="24"/>
          <w:szCs w:val="24"/>
          <w:lang w:val="hy-AM"/>
        </w:rPr>
        <w:t>ՀԱՄԱՅՆՔԱՊԵՏԱՐԱՆՈՒՄ</w:t>
      </w: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C14B1C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ՔԱՂԱՔԱՑԻՆԵՐԻ </w:t>
      </w:r>
      <w:r w:rsidR="00D53D31" w:rsidRPr="00A762F9">
        <w:rPr>
          <w:rFonts w:ascii="GHEA Grapalat" w:hAnsi="GHEA Grapalat"/>
          <w:color w:val="000000"/>
          <w:sz w:val="24"/>
          <w:szCs w:val="24"/>
          <w:lang w:val="hy-AM"/>
        </w:rPr>
        <w:t>ԸՆԴՈՒՆԵԼՈՒԹՅԱՆ</w:t>
      </w:r>
      <w:r w:rsidR="00C14B1C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E4095" w:rsidRPr="00A762F9">
        <w:rPr>
          <w:rFonts w:ascii="GHEA Grapalat" w:hAnsi="GHEA Grapalat"/>
          <w:color w:val="000000"/>
          <w:sz w:val="24"/>
          <w:szCs w:val="24"/>
          <w:lang w:val="hy-AM"/>
        </w:rPr>
        <w:t>ԿԱԶՄԱԿԵՐՊՄԱՆ</w:t>
      </w:r>
    </w:p>
    <w:p w14:paraId="14405373" w14:textId="77777777" w:rsidR="00C14B1C" w:rsidRPr="00A762F9" w:rsidRDefault="00C14B1C" w:rsidP="00ED4D60">
      <w:pPr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02CE2DB6" w14:textId="1E0975A8" w:rsidR="00C14B1C" w:rsidRPr="00A762F9" w:rsidRDefault="00C14B1C" w:rsidP="00895C38">
      <w:p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>1.Սույն կարգով սահմանվում է Հայաստանի Հանրապետության  Կոտայքի մարզի Բյուրեղավան</w:t>
      </w:r>
      <w:r w:rsidR="00D11F74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համայնքի ղեկավարի </w:t>
      </w:r>
      <w:r w:rsidR="007E4095" w:rsidRPr="00A762F9">
        <w:rPr>
          <w:rFonts w:ascii="GHEA Grapalat" w:hAnsi="GHEA Grapalat"/>
          <w:color w:val="000000"/>
          <w:sz w:val="24"/>
          <w:szCs w:val="24"/>
          <w:lang w:val="hy-AM"/>
        </w:rPr>
        <w:t>(</w:t>
      </w:r>
      <w:r w:rsidR="00AB55C1" w:rsidRPr="00A762F9">
        <w:rPr>
          <w:rFonts w:ascii="GHEA Grapalat" w:hAnsi="GHEA Grapalat"/>
          <w:color w:val="000000"/>
          <w:sz w:val="24"/>
          <w:szCs w:val="24"/>
          <w:lang w:val="hy-AM"/>
        </w:rPr>
        <w:t>այսուհետ՝</w:t>
      </w:r>
      <w:r w:rsidR="007E4095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11F74" w:rsidRPr="00A762F9">
        <w:rPr>
          <w:rFonts w:ascii="GHEA Grapalat" w:hAnsi="GHEA Grapalat"/>
          <w:vanish/>
          <w:color w:val="000000"/>
          <w:sz w:val="24"/>
          <w:szCs w:val="24"/>
          <w:lang w:val="hy-AM"/>
        </w:rPr>
        <w:t>Համայնքի ղեկավար</w:t>
      </w:r>
      <w:r w:rsidR="007E4095" w:rsidRPr="00A762F9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="00D11F74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, Բյուրեղավան համայնքի Նուռնուս և Ջրաբեր բնակավայրերի վարչական ղեկավարիների (այսուհետ՝ </w:t>
      </w:r>
      <w:r w:rsidR="00D11F74" w:rsidRPr="00A762F9">
        <w:rPr>
          <w:rFonts w:ascii="GHEA Grapalat" w:hAnsi="GHEA Grapalat"/>
          <w:vanish/>
          <w:color w:val="000000"/>
          <w:sz w:val="24"/>
          <w:szCs w:val="24"/>
          <w:lang w:val="hy-AM"/>
        </w:rPr>
        <w:t>Վարչական ղեկավար</w:t>
      </w:r>
      <w:r w:rsidR="00D11F74" w:rsidRPr="00A762F9">
        <w:rPr>
          <w:rFonts w:ascii="GHEA Grapalat" w:hAnsi="GHEA Grapalat"/>
          <w:color w:val="000000"/>
          <w:sz w:val="24"/>
          <w:szCs w:val="24"/>
          <w:lang w:val="hy-AM"/>
        </w:rPr>
        <w:t>) մոտ</w:t>
      </w:r>
      <w:r w:rsidR="00AB55C1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քաղաքացիների </w:t>
      </w:r>
      <w:r w:rsidR="00D53D31" w:rsidRPr="00A762F9">
        <w:rPr>
          <w:rFonts w:ascii="GHEA Grapalat" w:hAnsi="GHEA Grapalat"/>
          <w:color w:val="000000"/>
          <w:sz w:val="24"/>
          <w:szCs w:val="24"/>
          <w:lang w:val="hy-AM"/>
        </w:rPr>
        <w:t>ընդունելության</w:t>
      </w:r>
      <w:r w:rsidR="00AB55C1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կազմակերպման կարգը:</w:t>
      </w:r>
    </w:p>
    <w:p w14:paraId="3ABC44CF" w14:textId="1A69553D" w:rsidR="00AB55C1" w:rsidRPr="00A762F9" w:rsidRDefault="00AB55C1" w:rsidP="00895C38">
      <w:pPr>
        <w:spacing w:line="360" w:lineRule="auto"/>
        <w:ind w:right="-9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>2.</w:t>
      </w:r>
      <w:r w:rsidR="00D11F74" w:rsidRPr="00A762F9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 Կոտայքի մարզի</w:t>
      </w:r>
      <w:r w:rsidR="00827E58" w:rsidRPr="00827E5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11F74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Բյուրեղավանի համայնքապետարանում</w:t>
      </w:r>
      <w:r w:rsidR="00EF4CA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11F74" w:rsidRPr="00A762F9">
        <w:rPr>
          <w:rFonts w:ascii="GHEA Grapalat" w:hAnsi="GHEA Grapalat"/>
          <w:color w:val="000000"/>
          <w:sz w:val="24"/>
          <w:szCs w:val="24"/>
          <w:lang w:val="hy-AM"/>
        </w:rPr>
        <w:t>(այսուհետ՝</w:t>
      </w:r>
      <w:r w:rsidR="00EF4CA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11F74" w:rsidRPr="00A762F9">
        <w:rPr>
          <w:rFonts w:ascii="GHEA Grapalat" w:hAnsi="GHEA Grapalat"/>
          <w:vanish/>
          <w:color w:val="000000"/>
          <w:sz w:val="24"/>
          <w:szCs w:val="24"/>
          <w:lang w:val="hy-AM"/>
        </w:rPr>
        <w:t>Հ</w:t>
      </w:r>
      <w:r w:rsidR="00D11F74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ամայնքապետարան) </w:t>
      </w: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>քաղաքացիների</w:t>
      </w:r>
      <w:r w:rsidR="00EF4CA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53D31" w:rsidRPr="00A762F9">
        <w:rPr>
          <w:rFonts w:ascii="GHEA Grapalat" w:hAnsi="GHEA Grapalat"/>
          <w:color w:val="000000"/>
          <w:sz w:val="24"/>
          <w:szCs w:val="24"/>
          <w:lang w:val="hy-AM"/>
        </w:rPr>
        <w:t>ընդունելության</w:t>
      </w:r>
      <w:r w:rsidR="00EF4CA0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>կազմակերպումն</w:t>
      </w:r>
      <w:r w:rsidR="00EF4CA0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իրականացնում է </w:t>
      </w:r>
      <w:r w:rsidR="007E4095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Բյուրեղավանի </w:t>
      </w:r>
      <w:r w:rsidR="00DB4B27" w:rsidRPr="00A762F9">
        <w:rPr>
          <w:rFonts w:ascii="GHEA Grapalat" w:hAnsi="GHEA Grapalat"/>
          <w:color w:val="000000"/>
          <w:sz w:val="24"/>
          <w:szCs w:val="24"/>
          <w:lang w:val="hy-AM"/>
        </w:rPr>
        <w:t>համայնքապետարանի</w:t>
      </w:r>
      <w:r w:rsidR="00D53D31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>աշխատակազմը</w:t>
      </w:r>
      <w:r w:rsidR="007E4095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(</w:t>
      </w: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>այսուհետ՝ Աշխատակազմ</w:t>
      </w:r>
      <w:r w:rsidR="007E4095" w:rsidRPr="00A762F9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14:paraId="63A87AB0" w14:textId="7B4CDDA6" w:rsidR="00AB55C1" w:rsidRPr="00A762F9" w:rsidRDefault="00AB55C1" w:rsidP="00895C38">
      <w:p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>3.</w:t>
      </w:r>
      <w:r w:rsidR="001E61F6" w:rsidRPr="00A762F9">
        <w:rPr>
          <w:rFonts w:ascii="GHEA Grapalat" w:hAnsi="GHEA Grapalat"/>
          <w:color w:val="000000"/>
          <w:sz w:val="24"/>
          <w:szCs w:val="24"/>
          <w:lang w:val="hy-AM"/>
        </w:rPr>
        <w:t>Համայնքապետարանում</w:t>
      </w: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քաղաքացիների </w:t>
      </w:r>
      <w:r w:rsidR="00D53D31" w:rsidRPr="00A762F9">
        <w:rPr>
          <w:rFonts w:ascii="GHEA Grapalat" w:hAnsi="GHEA Grapalat"/>
          <w:color w:val="000000"/>
          <w:sz w:val="24"/>
          <w:szCs w:val="24"/>
          <w:lang w:val="hy-AM"/>
        </w:rPr>
        <w:t>ընդունելության</w:t>
      </w: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հերթագրումն իրականացվում է Աշխատակազմի </w:t>
      </w:r>
      <w:r w:rsidR="00A762F9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համապատասխան </w:t>
      </w: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>մասնագետ</w:t>
      </w:r>
      <w:r w:rsidR="00EF4CA0">
        <w:rPr>
          <w:rFonts w:ascii="GHEA Grapalat" w:hAnsi="GHEA Grapalat"/>
          <w:color w:val="000000"/>
          <w:sz w:val="24"/>
          <w:szCs w:val="24"/>
          <w:lang w:val="hy-AM"/>
        </w:rPr>
        <w:t>ների</w:t>
      </w: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կողմից:</w:t>
      </w:r>
    </w:p>
    <w:p w14:paraId="51779956" w14:textId="46C7110A" w:rsidR="00AB55C1" w:rsidRPr="00A762F9" w:rsidRDefault="00AB55C1" w:rsidP="00895C38">
      <w:pPr>
        <w:spacing w:line="360" w:lineRule="auto"/>
        <w:ind w:right="-9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>4.</w:t>
      </w:r>
      <w:r w:rsidR="001E61F6" w:rsidRPr="00A762F9">
        <w:rPr>
          <w:rFonts w:ascii="GHEA Grapalat" w:hAnsi="GHEA Grapalat"/>
          <w:color w:val="000000"/>
          <w:sz w:val="24"/>
          <w:szCs w:val="24"/>
          <w:lang w:val="hy-AM"/>
        </w:rPr>
        <w:t>Համայնքապետարանում</w:t>
      </w: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EF4CA0">
        <w:rPr>
          <w:rFonts w:ascii="GHEA Grapalat" w:hAnsi="GHEA Grapalat"/>
          <w:color w:val="000000"/>
          <w:sz w:val="24"/>
          <w:szCs w:val="24"/>
          <w:lang w:val="hy-AM"/>
        </w:rPr>
        <w:t>ը</w:t>
      </w:r>
      <w:r w:rsidR="00D53D31" w:rsidRPr="00A762F9">
        <w:rPr>
          <w:rFonts w:ascii="GHEA Grapalat" w:hAnsi="GHEA Grapalat"/>
          <w:color w:val="000000"/>
          <w:sz w:val="24"/>
          <w:szCs w:val="24"/>
          <w:lang w:val="hy-AM"/>
        </w:rPr>
        <w:t>նդունելությանը</w:t>
      </w:r>
      <w:r w:rsidR="005D54A1" w:rsidRPr="005D54A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հերթագրվելու համար </w:t>
      </w:r>
      <w:r w:rsidR="00361C11" w:rsidRPr="00A762F9">
        <w:rPr>
          <w:rFonts w:ascii="GHEA Grapalat" w:hAnsi="GHEA Grapalat"/>
          <w:color w:val="000000"/>
          <w:sz w:val="24"/>
          <w:szCs w:val="24"/>
          <w:lang w:val="hy-AM"/>
        </w:rPr>
        <w:t>քաղաքացիները կարող են դիմում ուղարկել փոստով</w:t>
      </w:r>
      <w:r w:rsidR="00A762F9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(հասցեն՝ ք. Բյուրեղավան, Վազգեն Ա Վեհափառի փողոց թիվ 1 վարչական շենք)</w:t>
      </w:r>
      <w:r w:rsidR="00361C11" w:rsidRPr="00A762F9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7E4095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A762F9" w:rsidRPr="00A762F9">
        <w:rPr>
          <w:rFonts w:ascii="GHEA Grapalat" w:hAnsi="GHEA Grapalat"/>
          <w:color w:val="000000"/>
          <w:sz w:val="24"/>
          <w:szCs w:val="24"/>
          <w:lang w:val="hy-AM"/>
        </w:rPr>
        <w:t>Բյուրեղավանի համայնքապետարանի</w:t>
      </w:r>
      <w:r w:rsidR="00C26A1B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hyperlink r:id="rId7" w:history="1">
        <w:r w:rsidR="00C26A1B" w:rsidRPr="00FC4FC7">
          <w:rPr>
            <w:rStyle w:val="ab"/>
            <w:rFonts w:ascii="GHEA Grapalat" w:hAnsi="GHEA Grapalat"/>
            <w:sz w:val="24"/>
            <w:szCs w:val="24"/>
            <w:lang w:val="hy-AM"/>
          </w:rPr>
          <w:t>hamaynqapetaran@byureghavan.am</w:t>
        </w:r>
      </w:hyperlink>
      <w:r w:rsidR="00C26A1B">
        <w:rPr>
          <w:rStyle w:val="ab"/>
          <w:rFonts w:ascii="GHEA Grapalat" w:hAnsi="GHEA Grapalat"/>
          <w:sz w:val="24"/>
          <w:szCs w:val="24"/>
          <w:lang w:val="hy-AM"/>
        </w:rPr>
        <w:br/>
      </w:r>
      <w:r w:rsidR="00A762F9" w:rsidRPr="00A762F9">
        <w:rPr>
          <w:rStyle w:val="ab"/>
          <w:rFonts w:ascii="GHEA Grapalat" w:hAnsi="GHEA Grapalat"/>
          <w:sz w:val="24"/>
          <w:szCs w:val="24"/>
          <w:lang w:val="hy-AM"/>
        </w:rPr>
        <w:t xml:space="preserve"> </w:t>
      </w:r>
      <w:r w:rsidR="00361C11" w:rsidRPr="00A762F9">
        <w:rPr>
          <w:rFonts w:ascii="GHEA Grapalat" w:hAnsi="GHEA Grapalat"/>
          <w:color w:val="000000"/>
          <w:sz w:val="24"/>
          <w:szCs w:val="24"/>
          <w:lang w:val="hy-AM"/>
        </w:rPr>
        <w:t>էլեկտրոնային փոստով,</w:t>
      </w:r>
      <w:r w:rsidR="001E61F6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61C11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կամ դիմել </w:t>
      </w:r>
      <w:r w:rsidR="001E61F6" w:rsidRPr="00A762F9">
        <w:rPr>
          <w:rFonts w:ascii="GHEA Grapalat" w:hAnsi="GHEA Grapalat"/>
          <w:color w:val="000000"/>
          <w:sz w:val="24"/>
          <w:szCs w:val="24"/>
          <w:lang w:val="hy-AM"/>
        </w:rPr>
        <w:t>համայնքապետարանի</w:t>
      </w:r>
      <w:r w:rsidR="005D54A1" w:rsidRPr="005D54A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E4095" w:rsidRPr="00A762F9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="00361C11" w:rsidRPr="00A762F9">
        <w:rPr>
          <w:rFonts w:ascii="GHEA Grapalat" w:hAnsi="GHEA Grapalat"/>
          <w:color w:val="000000"/>
          <w:sz w:val="24"/>
          <w:szCs w:val="24"/>
          <w:lang w:val="hy-AM"/>
        </w:rPr>
        <w:t>շխատակազմ</w:t>
      </w:r>
      <w:r w:rsidR="00A762F9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և Վարչական ղեկավարների նստավայրեր (հասցեն՝</w:t>
      </w:r>
      <w:r w:rsidR="00A762F9" w:rsidRPr="00C26A1B">
        <w:rPr>
          <w:rFonts w:ascii="GHEA Grapalat" w:hAnsi="GHEA Grapalat"/>
          <w:color w:val="000000"/>
          <w:sz w:val="24"/>
          <w:szCs w:val="24"/>
          <w:lang w:val="hy-AM"/>
        </w:rPr>
        <w:t xml:space="preserve"> գյուղ Նուռնուս, Գլխավոր փողոց թիվ 15 վարչական շենք</w:t>
      </w:r>
      <w:r w:rsidR="00C26A1B" w:rsidRPr="00C26A1B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A762F9" w:rsidRPr="00C26A1B">
        <w:rPr>
          <w:rFonts w:ascii="GHEA Grapalat" w:hAnsi="GHEA Grapalat"/>
          <w:color w:val="000000"/>
          <w:sz w:val="24"/>
          <w:szCs w:val="24"/>
          <w:lang w:val="hy-AM"/>
        </w:rPr>
        <w:t xml:space="preserve"> գյուղ Ջրաբեր, 1-ին փողոց թիվ 13 վարչական շենք</w:t>
      </w:r>
      <w:r w:rsidR="00A762F9" w:rsidRPr="00A762F9">
        <w:rPr>
          <w:rFonts w:ascii="GHEA Grapalat" w:hAnsi="GHEA Grapalat"/>
          <w:color w:val="000000"/>
          <w:sz w:val="24"/>
          <w:szCs w:val="24"/>
          <w:lang w:val="hy-AM"/>
        </w:rPr>
        <w:t>)</w:t>
      </w:r>
      <w:r w:rsidR="00361C11" w:rsidRPr="00A762F9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14:paraId="32B692BD" w14:textId="77777777" w:rsidR="00A762F9" w:rsidRPr="00A762F9" w:rsidRDefault="00A762F9" w:rsidP="00895C38">
      <w:p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74426B8E" w14:textId="4928C87D" w:rsidR="00361C11" w:rsidRPr="00A762F9" w:rsidRDefault="00361C11" w:rsidP="00895C38">
      <w:p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5.</w:t>
      </w:r>
      <w:r w:rsidR="005B31A5">
        <w:rPr>
          <w:rFonts w:ascii="GHEA Grapalat" w:hAnsi="GHEA Grapalat"/>
          <w:color w:val="000000"/>
          <w:sz w:val="24"/>
          <w:szCs w:val="24"/>
          <w:lang w:val="hy-AM"/>
        </w:rPr>
        <w:t>Ք</w:t>
      </w: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աղաքացիների </w:t>
      </w:r>
      <w:r w:rsidR="00D53D31" w:rsidRPr="00A762F9">
        <w:rPr>
          <w:rFonts w:ascii="GHEA Grapalat" w:hAnsi="GHEA Grapalat"/>
          <w:color w:val="000000"/>
          <w:sz w:val="24"/>
          <w:szCs w:val="24"/>
          <w:lang w:val="hy-AM"/>
        </w:rPr>
        <w:t>ընդունելությունն</w:t>
      </w: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իրականացնում </w:t>
      </w:r>
      <w:r w:rsidR="005B31A5">
        <w:rPr>
          <w:rFonts w:ascii="GHEA Grapalat" w:hAnsi="GHEA Grapalat"/>
          <w:color w:val="000000"/>
          <w:sz w:val="24"/>
          <w:szCs w:val="24"/>
          <w:lang w:val="hy-AM"/>
        </w:rPr>
        <w:t>են</w:t>
      </w: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համայնքի ղեկավարը, իսկ նրա բացակայության դեպքում՝ </w:t>
      </w:r>
      <w:r w:rsidR="007E4095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համայնքի ղեկավարի </w:t>
      </w:r>
      <w:r w:rsidR="00827E58" w:rsidRPr="00827E58">
        <w:rPr>
          <w:rFonts w:ascii="GHEA Grapalat" w:hAnsi="GHEA Grapalat"/>
          <w:color w:val="000000"/>
          <w:sz w:val="24"/>
          <w:szCs w:val="24"/>
          <w:lang w:val="hy-AM"/>
        </w:rPr>
        <w:t>1-</w:t>
      </w:r>
      <w:r w:rsidR="00827E58">
        <w:rPr>
          <w:rFonts w:ascii="GHEA Grapalat" w:hAnsi="GHEA Grapalat"/>
          <w:color w:val="000000"/>
          <w:sz w:val="24"/>
          <w:szCs w:val="24"/>
          <w:lang w:val="hy-AM"/>
        </w:rPr>
        <w:t xml:space="preserve">ին </w:t>
      </w: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>տեղակալը</w:t>
      </w:r>
      <w:r w:rsidR="00EF4CA0">
        <w:rPr>
          <w:rFonts w:ascii="GHEA Grapalat" w:hAnsi="GHEA Grapalat"/>
          <w:color w:val="000000"/>
          <w:sz w:val="24"/>
          <w:szCs w:val="24"/>
          <w:lang w:val="hy-AM"/>
        </w:rPr>
        <w:t xml:space="preserve">, ինչպես նաև </w:t>
      </w:r>
      <w:r w:rsidR="00EF4CA0" w:rsidRPr="00A762F9">
        <w:rPr>
          <w:rFonts w:ascii="GHEA Grapalat" w:hAnsi="GHEA Grapalat"/>
          <w:vanish/>
          <w:color w:val="000000"/>
          <w:sz w:val="24"/>
          <w:szCs w:val="24"/>
          <w:lang w:val="hy-AM"/>
        </w:rPr>
        <w:t>Վարչական ղեկավար</w:t>
      </w:r>
      <w:r w:rsidR="00EF4CA0">
        <w:rPr>
          <w:rFonts w:ascii="GHEA Grapalat" w:hAnsi="GHEA Grapalat"/>
          <w:vanish/>
          <w:color w:val="000000"/>
          <w:sz w:val="24"/>
          <w:szCs w:val="24"/>
          <w:lang w:val="hy-AM"/>
        </w:rPr>
        <w:t>ները։</w:t>
      </w:r>
    </w:p>
    <w:p w14:paraId="33251555" w14:textId="65660589" w:rsidR="00361C11" w:rsidRPr="00A762F9" w:rsidRDefault="00361C11" w:rsidP="00895C38">
      <w:p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>6.</w:t>
      </w:r>
      <w:r w:rsidR="00EF4CA0">
        <w:rPr>
          <w:rFonts w:ascii="GHEA Grapalat" w:hAnsi="GHEA Grapalat"/>
          <w:color w:val="000000"/>
          <w:sz w:val="24"/>
          <w:szCs w:val="24"/>
          <w:lang w:val="hy-AM"/>
        </w:rPr>
        <w:t>Ք</w:t>
      </w:r>
      <w:r w:rsidR="00F52585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աղաքացիների </w:t>
      </w:r>
      <w:r w:rsidR="00D53D31" w:rsidRPr="00A762F9">
        <w:rPr>
          <w:rFonts w:ascii="GHEA Grapalat" w:hAnsi="GHEA Grapalat"/>
          <w:color w:val="000000"/>
          <w:sz w:val="24"/>
          <w:szCs w:val="24"/>
          <w:lang w:val="hy-AM"/>
        </w:rPr>
        <w:t>ընդունելությանը</w:t>
      </w:r>
      <w:r w:rsidR="00F52585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համայնքի ղեկավարի հանձնարարությամբ կարող են մասնակցել</w:t>
      </w:r>
      <w:r w:rsidR="001E61F6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համայնքապետարանի համապատասխան </w:t>
      </w:r>
      <w:r w:rsidR="00F52585" w:rsidRPr="00A762F9">
        <w:rPr>
          <w:rFonts w:ascii="GHEA Grapalat" w:hAnsi="GHEA Grapalat"/>
          <w:color w:val="000000"/>
          <w:sz w:val="24"/>
          <w:szCs w:val="24"/>
          <w:lang w:val="hy-AM"/>
        </w:rPr>
        <w:t>աշխատակիցները, ավագանու անդամները՝ ցանկությամբ:</w:t>
      </w:r>
    </w:p>
    <w:p w14:paraId="1B8BD785" w14:textId="77777777" w:rsidR="00EF4CA0" w:rsidRPr="00EF4CA0" w:rsidRDefault="00F52585" w:rsidP="00895C38">
      <w:pPr>
        <w:pStyle w:val="ae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F4CA0">
        <w:rPr>
          <w:rFonts w:ascii="GHEA Grapalat" w:hAnsi="GHEA Grapalat"/>
          <w:sz w:val="24"/>
          <w:szCs w:val="24"/>
          <w:lang w:val="hy-AM"/>
        </w:rPr>
        <w:t xml:space="preserve">7.Քաղաքացիների </w:t>
      </w:r>
      <w:r w:rsidR="00D53D31" w:rsidRPr="00EF4CA0">
        <w:rPr>
          <w:rFonts w:ascii="GHEA Grapalat" w:hAnsi="GHEA Grapalat"/>
          <w:sz w:val="24"/>
          <w:szCs w:val="24"/>
          <w:lang w:val="hy-AM"/>
        </w:rPr>
        <w:t>ընդունելությունն</w:t>
      </w:r>
      <w:r w:rsidRPr="00EF4CA0">
        <w:rPr>
          <w:rFonts w:ascii="GHEA Grapalat" w:hAnsi="GHEA Grapalat"/>
          <w:sz w:val="24"/>
          <w:szCs w:val="24"/>
          <w:lang w:val="hy-AM"/>
        </w:rPr>
        <w:t xml:space="preserve">  իրականացվում </w:t>
      </w:r>
      <w:r w:rsidR="00D53D31" w:rsidRPr="00EF4CA0">
        <w:rPr>
          <w:rFonts w:ascii="GHEA Grapalat" w:hAnsi="GHEA Grapalat"/>
          <w:sz w:val="24"/>
          <w:szCs w:val="24"/>
          <w:lang w:val="hy-AM"/>
        </w:rPr>
        <w:t>է</w:t>
      </w:r>
      <w:r w:rsidR="00EF4CA0" w:rsidRPr="00EF4CA0">
        <w:rPr>
          <w:rFonts w:ascii="GHEA Grapalat" w:hAnsi="GHEA Grapalat"/>
          <w:sz w:val="24"/>
          <w:szCs w:val="24"/>
          <w:lang w:val="hy-AM"/>
        </w:rPr>
        <w:t>՝</w:t>
      </w:r>
    </w:p>
    <w:p w14:paraId="10CE9C4A" w14:textId="68DEF009" w:rsidR="00EF4CA0" w:rsidRPr="00895C38" w:rsidRDefault="00EF4CA0" w:rsidP="00895C38">
      <w:pPr>
        <w:pStyle w:val="ae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95C38">
        <w:rPr>
          <w:rFonts w:ascii="GHEA Grapalat" w:hAnsi="GHEA Grapalat"/>
          <w:sz w:val="24"/>
          <w:szCs w:val="24"/>
          <w:lang w:val="hy-AM"/>
        </w:rPr>
        <w:t xml:space="preserve">1) Համայնքի ղեկավարի մոտ՝ </w:t>
      </w:r>
      <w:r w:rsidR="00F52585" w:rsidRPr="00895C38">
        <w:rPr>
          <w:rFonts w:ascii="GHEA Grapalat" w:hAnsi="GHEA Grapalat"/>
          <w:sz w:val="24"/>
          <w:szCs w:val="24"/>
          <w:lang w:val="hy-AM"/>
        </w:rPr>
        <w:t>յուրաքանչյուր  շաբաթվա ուրբաթ օրը՝ ժամը</w:t>
      </w:r>
      <w:r w:rsidR="004B256A" w:rsidRPr="00895C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E61F6" w:rsidRPr="00895C38">
        <w:rPr>
          <w:rFonts w:ascii="GHEA Grapalat" w:hAnsi="GHEA Grapalat"/>
          <w:sz w:val="24"/>
          <w:szCs w:val="24"/>
          <w:lang w:val="hy-AM"/>
        </w:rPr>
        <w:t>11:00-13</w:t>
      </w:r>
      <w:r w:rsidR="00007BE3" w:rsidRPr="00895C38">
        <w:rPr>
          <w:rFonts w:ascii="GHEA Grapalat" w:hAnsi="GHEA Grapalat"/>
          <w:sz w:val="24"/>
          <w:szCs w:val="24"/>
          <w:lang w:val="hy-AM"/>
        </w:rPr>
        <w:t>:00-</w:t>
      </w:r>
      <w:r w:rsidR="001E61F6" w:rsidRPr="00895C38">
        <w:rPr>
          <w:rFonts w:ascii="GHEA Grapalat" w:hAnsi="GHEA Grapalat"/>
          <w:sz w:val="24"/>
          <w:szCs w:val="24"/>
          <w:lang w:val="hy-AM"/>
        </w:rPr>
        <w:t>ն</w:t>
      </w:r>
      <w:r w:rsidRPr="00895C38">
        <w:rPr>
          <w:rFonts w:ascii="GHEA Grapalat" w:hAnsi="GHEA Grapalat"/>
          <w:sz w:val="24"/>
          <w:szCs w:val="24"/>
          <w:lang w:val="hy-AM"/>
        </w:rPr>
        <w:t>։</w:t>
      </w:r>
    </w:p>
    <w:p w14:paraId="4BAB7311" w14:textId="491E081B" w:rsidR="00EF4CA0" w:rsidRPr="00827E58" w:rsidRDefault="00EF4CA0" w:rsidP="00895C38">
      <w:pPr>
        <w:pStyle w:val="ae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27E58">
        <w:rPr>
          <w:rFonts w:ascii="GHEA Grapalat" w:hAnsi="GHEA Grapalat"/>
          <w:sz w:val="24"/>
          <w:szCs w:val="24"/>
          <w:lang w:val="hy-AM"/>
        </w:rPr>
        <w:t xml:space="preserve">Բյուրեղավան համայնքի Նուռնուս և Ջրաբեր բնակավայրերի բնակիչների ընդունելությունը կազմակերպվում է նաև տվյալ բնակավայր </w:t>
      </w:r>
      <w:r w:rsidR="00895C38" w:rsidRPr="00827E58">
        <w:rPr>
          <w:rFonts w:ascii="GHEA Grapalat" w:hAnsi="GHEA Grapalat"/>
          <w:sz w:val="24"/>
          <w:szCs w:val="24"/>
          <w:lang w:val="hy-AM"/>
        </w:rPr>
        <w:t>Հ</w:t>
      </w:r>
      <w:r w:rsidRPr="00827E58">
        <w:rPr>
          <w:rFonts w:ascii="GHEA Grapalat" w:hAnsi="GHEA Grapalat"/>
          <w:sz w:val="24"/>
          <w:szCs w:val="24"/>
          <w:lang w:val="hy-AM"/>
        </w:rPr>
        <w:t xml:space="preserve">ամայնքի ղեկավարի ֆիքսված այցելությունների օրերին: </w:t>
      </w:r>
    </w:p>
    <w:p w14:paraId="5FE761A4" w14:textId="5A6FFB96" w:rsidR="00EF4CA0" w:rsidRPr="005D54A1" w:rsidRDefault="00EF4CA0" w:rsidP="005D54A1">
      <w:pPr>
        <w:spacing w:line="360" w:lineRule="auto"/>
        <w:ind w:right="-9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D54A1">
        <w:rPr>
          <w:rFonts w:ascii="GHEA Grapalat" w:hAnsi="GHEA Grapalat"/>
          <w:color w:val="000000"/>
          <w:sz w:val="24"/>
          <w:szCs w:val="24"/>
          <w:lang w:val="hy-AM"/>
        </w:rPr>
        <w:t xml:space="preserve">2) Վարչական ղեկավարների մոտ՝  յուրաքանչյուր  </w:t>
      </w:r>
      <w:r w:rsidR="00827E58" w:rsidRPr="005D54A1">
        <w:rPr>
          <w:rFonts w:ascii="GHEA Grapalat" w:hAnsi="GHEA Grapalat"/>
          <w:color w:val="000000"/>
          <w:sz w:val="24"/>
          <w:szCs w:val="24"/>
          <w:lang w:val="hy-AM"/>
        </w:rPr>
        <w:t>շաբաթվա երեքշաբթի, հինգշաբթի և ուրբաթ օրերին՝  ժամը 10:00-13:00-ն</w:t>
      </w:r>
      <w:r w:rsidRPr="005D54A1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2B7775FC" w14:textId="15139624" w:rsidR="00EF4CA0" w:rsidRPr="005D54A1" w:rsidRDefault="00895C38" w:rsidP="005D54A1">
      <w:pPr>
        <w:spacing w:line="360" w:lineRule="auto"/>
        <w:ind w:right="-93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95C38">
        <w:rPr>
          <w:rFonts w:ascii="GHEA Grapalat" w:hAnsi="GHEA Grapalat"/>
          <w:color w:val="000000"/>
          <w:sz w:val="24"/>
          <w:szCs w:val="24"/>
          <w:lang w:val="hy-AM"/>
        </w:rPr>
        <w:t>8</w:t>
      </w:r>
      <w:r w:rsidR="00EF4CA0" w:rsidRPr="00EF4CA0">
        <w:rPr>
          <w:rFonts w:ascii="GHEA Grapalat" w:hAnsi="GHEA Grapalat"/>
          <w:color w:val="000000"/>
          <w:sz w:val="24"/>
          <w:szCs w:val="24"/>
          <w:lang w:val="hy-AM"/>
        </w:rPr>
        <w:t>.Առանձին դեպքերում, հաշվի առնելով բարձրացված հարցերի կարևորությունը, դրա</w:t>
      </w:r>
      <w:r w:rsidR="00827E58">
        <w:rPr>
          <w:rFonts w:ascii="GHEA Grapalat" w:hAnsi="GHEA Grapalat"/>
          <w:color w:val="000000"/>
          <w:sz w:val="24"/>
          <w:szCs w:val="24"/>
          <w:lang w:val="hy-AM"/>
        </w:rPr>
        <w:t>նց</w:t>
      </w:r>
      <w:r w:rsidR="00EF4CA0" w:rsidRPr="00EF4CA0">
        <w:rPr>
          <w:rFonts w:ascii="GHEA Grapalat" w:hAnsi="GHEA Grapalat"/>
          <w:color w:val="000000"/>
          <w:sz w:val="24"/>
          <w:szCs w:val="24"/>
          <w:lang w:val="hy-AM"/>
        </w:rPr>
        <w:t xml:space="preserve"> լուծման հրատապությունը</w:t>
      </w:r>
      <w:r w:rsidR="00827E58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EF4CA0" w:rsidRPr="00EF4CA0">
        <w:rPr>
          <w:rFonts w:ascii="GHEA Grapalat" w:hAnsi="GHEA Grapalat"/>
          <w:color w:val="000000"/>
          <w:sz w:val="24"/>
          <w:szCs w:val="24"/>
          <w:lang w:val="hy-AM"/>
        </w:rPr>
        <w:t xml:space="preserve"> կարող </w:t>
      </w:r>
      <w:r w:rsidR="00EF4CA0">
        <w:rPr>
          <w:rFonts w:ascii="GHEA Grapalat" w:hAnsi="GHEA Grapalat"/>
          <w:color w:val="000000"/>
          <w:sz w:val="24"/>
          <w:szCs w:val="24"/>
          <w:lang w:val="hy-AM"/>
        </w:rPr>
        <w:t>է</w:t>
      </w:r>
      <w:r w:rsidR="00EF4CA0" w:rsidRPr="00EF4CA0">
        <w:rPr>
          <w:rFonts w:ascii="GHEA Grapalat" w:hAnsi="GHEA Grapalat"/>
          <w:color w:val="000000"/>
          <w:sz w:val="24"/>
          <w:szCs w:val="24"/>
          <w:lang w:val="hy-AM"/>
        </w:rPr>
        <w:t xml:space="preserve"> կազմակերպվել արտահերթ ընդունելություն, որի  դեպքում սույն կարգի </w:t>
      </w:r>
      <w:r w:rsidR="00EF4CA0" w:rsidRPr="005D54A1">
        <w:rPr>
          <w:rFonts w:ascii="GHEA Grapalat" w:hAnsi="GHEA Grapalat"/>
          <w:color w:val="000000"/>
          <w:sz w:val="24"/>
          <w:szCs w:val="24"/>
          <w:lang w:val="hy-AM"/>
        </w:rPr>
        <w:t>7</w:t>
      </w:r>
      <w:r w:rsidR="00EF4CA0" w:rsidRPr="00EF4CA0">
        <w:rPr>
          <w:rFonts w:ascii="GHEA Grapalat" w:hAnsi="GHEA Grapalat"/>
          <w:color w:val="000000"/>
          <w:sz w:val="24"/>
          <w:szCs w:val="24"/>
          <w:lang w:val="hy-AM"/>
        </w:rPr>
        <w:t xml:space="preserve">-րդ կետի պահանջները չեն գործում։ </w:t>
      </w:r>
    </w:p>
    <w:p w14:paraId="704882B1" w14:textId="29AA974C" w:rsidR="00497E83" w:rsidRPr="00827E58" w:rsidRDefault="00895C38" w:rsidP="00895C38">
      <w:p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762F9">
        <w:rPr>
          <w:rFonts w:ascii="GHEA Grapalat" w:hAnsi="GHEA Grapalat"/>
          <w:sz w:val="24"/>
          <w:szCs w:val="24"/>
          <w:lang w:val="hy-AM"/>
        </w:rPr>
        <w:t>9</w:t>
      </w:r>
      <w:r w:rsidR="00497E83" w:rsidRPr="00A762F9">
        <w:rPr>
          <w:rFonts w:ascii="GHEA Grapalat" w:hAnsi="GHEA Grapalat"/>
          <w:sz w:val="24"/>
          <w:szCs w:val="24"/>
          <w:lang w:val="hy-AM"/>
        </w:rPr>
        <w:t>.</w:t>
      </w:r>
      <w:r w:rsidR="00497E83" w:rsidRPr="00827E58">
        <w:rPr>
          <w:rFonts w:ascii="GHEA Grapalat" w:hAnsi="GHEA Grapalat"/>
          <w:color w:val="000000"/>
          <w:sz w:val="24"/>
          <w:szCs w:val="24"/>
          <w:lang w:val="hy-AM"/>
        </w:rPr>
        <w:t xml:space="preserve">Քաղաքացիների </w:t>
      </w:r>
      <w:r w:rsidR="00D53D31" w:rsidRPr="00827E58">
        <w:rPr>
          <w:rFonts w:ascii="GHEA Grapalat" w:hAnsi="GHEA Grapalat"/>
          <w:color w:val="000000"/>
          <w:sz w:val="24"/>
          <w:szCs w:val="24"/>
          <w:lang w:val="hy-AM"/>
        </w:rPr>
        <w:t>ընդունելության</w:t>
      </w:r>
      <w:r w:rsidR="00497E83" w:rsidRPr="00827E58">
        <w:rPr>
          <w:rFonts w:ascii="GHEA Grapalat" w:hAnsi="GHEA Grapalat"/>
          <w:color w:val="000000"/>
          <w:sz w:val="24"/>
          <w:szCs w:val="24"/>
          <w:lang w:val="hy-AM"/>
        </w:rPr>
        <w:t xml:space="preserve"> քարտերը կամ դիմումները  ստացման օրը գրանցվում են </w:t>
      </w:r>
      <w:r w:rsidR="001E61F6" w:rsidRPr="00827E58">
        <w:rPr>
          <w:rFonts w:ascii="GHEA Grapalat" w:hAnsi="GHEA Grapalat"/>
          <w:color w:val="000000"/>
          <w:sz w:val="24"/>
          <w:szCs w:val="24"/>
          <w:lang w:val="hy-AM"/>
        </w:rPr>
        <w:t>համայնքապետարանի Ա</w:t>
      </w:r>
      <w:r w:rsidR="00497E83" w:rsidRPr="00827E58">
        <w:rPr>
          <w:rFonts w:ascii="GHEA Grapalat" w:hAnsi="GHEA Grapalat"/>
          <w:color w:val="000000"/>
          <w:sz w:val="24"/>
          <w:szCs w:val="24"/>
          <w:lang w:val="hy-AM"/>
        </w:rPr>
        <w:t xml:space="preserve">շխատակազմի քաղաքացիների </w:t>
      </w:r>
      <w:r w:rsidR="00D53D31" w:rsidRPr="00827E58">
        <w:rPr>
          <w:rFonts w:ascii="GHEA Grapalat" w:hAnsi="GHEA Grapalat"/>
          <w:color w:val="000000"/>
          <w:sz w:val="24"/>
          <w:szCs w:val="24"/>
          <w:lang w:val="hy-AM"/>
        </w:rPr>
        <w:t>ընդունելության</w:t>
      </w:r>
      <w:r w:rsidR="00497E83" w:rsidRPr="00827E58">
        <w:rPr>
          <w:rFonts w:ascii="GHEA Grapalat" w:hAnsi="GHEA Grapalat"/>
          <w:color w:val="000000"/>
          <w:sz w:val="24"/>
          <w:szCs w:val="24"/>
          <w:lang w:val="hy-AM"/>
        </w:rPr>
        <w:t xml:space="preserve"> հաշվառման գրանցամատյան</w:t>
      </w:r>
      <w:r w:rsidRPr="00827E58">
        <w:rPr>
          <w:rFonts w:ascii="GHEA Grapalat" w:hAnsi="GHEA Grapalat"/>
          <w:color w:val="000000"/>
          <w:sz w:val="24"/>
          <w:szCs w:val="24"/>
          <w:lang w:val="hy-AM"/>
        </w:rPr>
        <w:t>ներում</w:t>
      </w:r>
      <w:r w:rsidR="00BA526C" w:rsidRPr="00827E5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E4095" w:rsidRPr="00827E58">
        <w:rPr>
          <w:rFonts w:ascii="GHEA Grapalat" w:hAnsi="GHEA Grapalat"/>
          <w:color w:val="000000"/>
          <w:sz w:val="24"/>
          <w:szCs w:val="24"/>
          <w:lang w:val="hy-AM"/>
        </w:rPr>
        <w:t>և</w:t>
      </w:r>
      <w:r w:rsidR="00827E5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E4095" w:rsidRPr="00827E58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համայնքապետարանի </w:t>
      </w:r>
      <w:r w:rsidR="00BA526C" w:rsidRPr="00827E58">
        <w:rPr>
          <w:rFonts w:ascii="GHEA Grapalat" w:hAnsi="GHEA Grapalat"/>
          <w:color w:val="000000"/>
          <w:sz w:val="24"/>
          <w:szCs w:val="24"/>
          <w:lang w:val="hy-AM"/>
        </w:rPr>
        <w:t xml:space="preserve">byureghavan-kotayk.am </w:t>
      </w:r>
      <w:r w:rsidR="007E4095" w:rsidRPr="00827E58">
        <w:rPr>
          <w:rFonts w:ascii="GHEA Grapalat" w:hAnsi="GHEA Grapalat"/>
          <w:color w:val="000000"/>
          <w:sz w:val="24"/>
          <w:szCs w:val="24"/>
          <w:lang w:val="hy-AM"/>
        </w:rPr>
        <w:t xml:space="preserve"> պաշտոնական </w:t>
      </w:r>
      <w:r w:rsidR="00BA526C" w:rsidRPr="00827E58">
        <w:rPr>
          <w:rFonts w:ascii="GHEA Grapalat" w:hAnsi="GHEA Grapalat"/>
          <w:color w:val="000000"/>
          <w:sz w:val="24"/>
          <w:szCs w:val="24"/>
          <w:lang w:val="hy-AM"/>
        </w:rPr>
        <w:t>կայքում:</w:t>
      </w:r>
    </w:p>
    <w:p w14:paraId="28CAA215" w14:textId="0F2429A2" w:rsidR="00497E83" w:rsidRPr="00A762F9" w:rsidRDefault="00895C38" w:rsidP="00895C38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>10</w:t>
      </w:r>
      <w:r w:rsidR="00497E83" w:rsidRPr="00A762F9">
        <w:rPr>
          <w:rFonts w:ascii="GHEA Grapalat" w:hAnsi="GHEA Grapalat"/>
          <w:sz w:val="24"/>
          <w:szCs w:val="24"/>
          <w:lang w:val="hy-AM"/>
        </w:rPr>
        <w:t>.</w:t>
      </w:r>
      <w:r w:rsidR="00D53D31" w:rsidRPr="00A762F9">
        <w:rPr>
          <w:rFonts w:ascii="GHEA Grapalat" w:hAnsi="GHEA Grapalat"/>
          <w:sz w:val="24"/>
          <w:szCs w:val="24"/>
          <w:lang w:val="hy-AM"/>
        </w:rPr>
        <w:t>Ընդունելության</w:t>
      </w:r>
      <w:r w:rsidR="00497E83" w:rsidRPr="00A762F9">
        <w:rPr>
          <w:rFonts w:ascii="GHEA Grapalat" w:hAnsi="GHEA Grapalat"/>
          <w:sz w:val="24"/>
          <w:szCs w:val="24"/>
          <w:lang w:val="hy-AM"/>
        </w:rPr>
        <w:t xml:space="preserve"> մատյանում</w:t>
      </w:r>
      <w:r w:rsidR="00D866AE" w:rsidRPr="00A762F9">
        <w:rPr>
          <w:rFonts w:ascii="GHEA Grapalat" w:hAnsi="GHEA Grapalat"/>
          <w:sz w:val="24"/>
          <w:szCs w:val="24"/>
          <w:lang w:val="hy-AM"/>
        </w:rPr>
        <w:t xml:space="preserve"> </w:t>
      </w:r>
      <w:r w:rsidR="00497E83" w:rsidRPr="00A762F9">
        <w:rPr>
          <w:rFonts w:ascii="GHEA Grapalat" w:hAnsi="GHEA Grapalat"/>
          <w:sz w:val="24"/>
          <w:szCs w:val="24"/>
          <w:lang w:val="hy-AM"/>
        </w:rPr>
        <w:t xml:space="preserve">գրանցվում են ընդունելության օրը, քաղաքացու անունը, ազգանունը, </w:t>
      </w:r>
      <w:r w:rsidR="001E61F6" w:rsidRPr="00A762F9">
        <w:rPr>
          <w:rFonts w:ascii="GHEA Grapalat" w:hAnsi="GHEA Grapalat"/>
          <w:sz w:val="24"/>
          <w:szCs w:val="24"/>
          <w:lang w:val="hy-AM"/>
        </w:rPr>
        <w:t>հաս</w:t>
      </w:r>
      <w:r w:rsidR="00497E83" w:rsidRPr="00A762F9">
        <w:rPr>
          <w:rFonts w:ascii="GHEA Grapalat" w:hAnsi="GHEA Grapalat"/>
          <w:sz w:val="24"/>
          <w:szCs w:val="24"/>
          <w:lang w:val="hy-AM"/>
        </w:rPr>
        <w:t xml:space="preserve">ցեն, հեռախոսահամարը, ներկայացվող հարցի բովանդակությունը, </w:t>
      </w:r>
      <w:r>
        <w:rPr>
          <w:rFonts w:ascii="GHEA Grapalat" w:hAnsi="GHEA Grapalat"/>
          <w:sz w:val="24"/>
          <w:szCs w:val="24"/>
          <w:lang w:val="hy-AM"/>
        </w:rPr>
        <w:t xml:space="preserve">ընդունող պաշտոնատար անձը, </w:t>
      </w:r>
      <w:r w:rsidR="00497E83" w:rsidRPr="00A762F9">
        <w:rPr>
          <w:rFonts w:ascii="GHEA Grapalat" w:hAnsi="GHEA Grapalat"/>
          <w:sz w:val="24"/>
          <w:szCs w:val="24"/>
          <w:lang w:val="hy-AM"/>
        </w:rPr>
        <w:t>իսկ հետագայում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3B42BC" w:rsidRPr="00A762F9">
        <w:rPr>
          <w:rFonts w:ascii="GHEA Grapalat" w:hAnsi="GHEA Grapalat"/>
          <w:sz w:val="24"/>
          <w:szCs w:val="24"/>
          <w:lang w:val="hy-AM"/>
        </w:rPr>
        <w:t>նաև՝ լուծման  ընթացքը:</w:t>
      </w:r>
    </w:p>
    <w:p w14:paraId="00B8DB1F" w14:textId="1B9B3024" w:rsidR="003B42BC" w:rsidRDefault="00B537C3" w:rsidP="00895C38">
      <w:p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>11</w:t>
      </w:r>
      <w:r w:rsidR="003B42BC" w:rsidRPr="00A762F9">
        <w:rPr>
          <w:rFonts w:ascii="GHEA Grapalat" w:hAnsi="GHEA Grapalat"/>
          <w:color w:val="000000"/>
          <w:sz w:val="24"/>
          <w:szCs w:val="24"/>
          <w:lang w:val="hy-AM"/>
        </w:rPr>
        <w:t>.</w:t>
      </w:r>
      <w:r w:rsidR="00895C38" w:rsidRPr="00895C38">
        <w:rPr>
          <w:rFonts w:ascii="GHEA Grapalat" w:hAnsi="GHEA Grapalat"/>
          <w:sz w:val="24"/>
          <w:szCs w:val="24"/>
          <w:lang w:val="hy-AM"/>
        </w:rPr>
        <w:t xml:space="preserve"> </w:t>
      </w:r>
      <w:r w:rsidR="00895C38">
        <w:rPr>
          <w:rFonts w:ascii="GHEA Grapalat" w:hAnsi="GHEA Grapalat"/>
          <w:sz w:val="24"/>
          <w:szCs w:val="24"/>
          <w:lang w:val="hy-AM"/>
        </w:rPr>
        <w:t>Ը</w:t>
      </w:r>
      <w:r w:rsidR="00895C38" w:rsidRPr="00A762F9">
        <w:rPr>
          <w:rFonts w:ascii="GHEA Grapalat" w:hAnsi="GHEA Grapalat"/>
          <w:sz w:val="24"/>
          <w:szCs w:val="24"/>
          <w:lang w:val="hy-AM"/>
        </w:rPr>
        <w:t>նդունելության քարտեր</w:t>
      </w:r>
      <w:r w:rsidR="00895C38">
        <w:rPr>
          <w:rFonts w:ascii="GHEA Grapalat" w:hAnsi="GHEA Grapalat"/>
          <w:sz w:val="24"/>
          <w:szCs w:val="24"/>
          <w:lang w:val="hy-AM"/>
        </w:rPr>
        <w:t>ը</w:t>
      </w:r>
      <w:r w:rsidR="001E61F6" w:rsidRPr="00A762F9">
        <w:rPr>
          <w:rFonts w:ascii="GHEA Grapalat" w:hAnsi="GHEA Grapalat"/>
          <w:color w:val="000000"/>
          <w:sz w:val="24"/>
          <w:szCs w:val="24"/>
          <w:lang w:val="hy-AM"/>
        </w:rPr>
        <w:t>՝</w:t>
      </w:r>
      <w:r w:rsidR="003B42BC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895C38">
        <w:rPr>
          <w:rFonts w:ascii="GHEA Grapalat" w:hAnsi="GHEA Grapalat"/>
          <w:color w:val="000000"/>
          <w:sz w:val="24"/>
          <w:szCs w:val="24"/>
          <w:lang w:val="hy-AM"/>
        </w:rPr>
        <w:t>Հ</w:t>
      </w:r>
      <w:r w:rsidR="003B42BC" w:rsidRPr="00A762F9">
        <w:rPr>
          <w:rFonts w:ascii="GHEA Grapalat" w:hAnsi="GHEA Grapalat"/>
          <w:color w:val="000000"/>
          <w:sz w:val="24"/>
          <w:szCs w:val="24"/>
          <w:lang w:val="hy-AM"/>
        </w:rPr>
        <w:t>ամայնքի ղեկավարի</w:t>
      </w:r>
      <w:r w:rsidR="00895C38">
        <w:rPr>
          <w:rFonts w:ascii="GHEA Grapalat" w:hAnsi="GHEA Grapalat"/>
          <w:color w:val="000000"/>
          <w:sz w:val="24"/>
          <w:szCs w:val="24"/>
          <w:lang w:val="hy-AM"/>
        </w:rPr>
        <w:t xml:space="preserve"> և Վարչական ղեկավարների</w:t>
      </w:r>
      <w:r w:rsidR="003B42BC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մակագրությունից</w:t>
      </w:r>
      <w:r w:rsidR="001E61F6" w:rsidRPr="00A762F9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3B42BC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հանձնարարականից հետո</w:t>
      </w:r>
      <w:r w:rsidR="001E61F6" w:rsidRPr="00A762F9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3B42BC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 պատասխանատու մասնագետի կողմից </w:t>
      </w:r>
      <w:r w:rsidR="003B42BC" w:rsidRPr="00A762F9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ստորագրությամբ հանձնվում են Աշխատակազմի</w:t>
      </w:r>
      <w:r w:rsidR="005D54A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B42BC" w:rsidRPr="00A762F9">
        <w:rPr>
          <w:rFonts w:ascii="GHEA Grapalat" w:hAnsi="GHEA Grapalat"/>
          <w:color w:val="000000"/>
          <w:sz w:val="24"/>
          <w:szCs w:val="24"/>
          <w:lang w:val="hy-AM"/>
        </w:rPr>
        <w:t>համապատասխան աշխատողին՝ կատարողին:</w:t>
      </w:r>
    </w:p>
    <w:p w14:paraId="59BCAF9C" w14:textId="03791E12" w:rsidR="00827E58" w:rsidRPr="00827E58" w:rsidRDefault="00827E58" w:rsidP="00895C38">
      <w:p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5D54A1" w:rsidRPr="005D54A1">
        <w:rPr>
          <w:rFonts w:ascii="GHEA Grapalat" w:hAnsi="GHEA Grapalat"/>
          <w:color w:val="000000"/>
          <w:sz w:val="24"/>
          <w:szCs w:val="24"/>
          <w:lang w:val="hy-AM"/>
        </w:rPr>
        <w:t>2</w:t>
      </w: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>.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Եթե բարձրացված հարցը Վարչական ղեկավարի լիազորություններից դուրս է, ապա</w:t>
      </w:r>
      <w:r w:rsidR="005D54A1">
        <w:rPr>
          <w:rFonts w:ascii="GHEA Grapalat" w:hAnsi="GHEA Grapalat"/>
          <w:color w:val="000000"/>
          <w:sz w:val="24"/>
          <w:szCs w:val="24"/>
          <w:lang w:val="hy-AM"/>
        </w:rPr>
        <w:t xml:space="preserve"> վերջինս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D54A1">
        <w:rPr>
          <w:rFonts w:ascii="GHEA Grapalat" w:hAnsi="GHEA Grapalat"/>
          <w:color w:val="000000"/>
          <w:sz w:val="24"/>
          <w:szCs w:val="24"/>
          <w:lang w:val="hy-AM"/>
        </w:rPr>
        <w:t>մեկ</w:t>
      </w:r>
      <w:r w:rsidRPr="00827E5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օրվա ընթացքում զեկուցագրով</w:t>
      </w:r>
      <w:r w:rsidR="005D54A1">
        <w:rPr>
          <w:rFonts w:ascii="GHEA Grapalat" w:hAnsi="GHEA Grapalat"/>
          <w:color w:val="000000"/>
          <w:sz w:val="24"/>
          <w:szCs w:val="24"/>
          <w:lang w:val="hy-AM"/>
        </w:rPr>
        <w:t xml:space="preserve"> հարցը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ներկայացնում է Համայն</w:t>
      </w:r>
      <w:r w:rsidR="005D54A1">
        <w:rPr>
          <w:rFonts w:ascii="GHEA Grapalat" w:hAnsi="GHEA Grapalat"/>
          <w:color w:val="000000"/>
          <w:sz w:val="24"/>
          <w:szCs w:val="24"/>
          <w:lang w:val="hy-AM"/>
        </w:rPr>
        <w:t>ք</w:t>
      </w:r>
      <w:r>
        <w:rPr>
          <w:rFonts w:ascii="GHEA Grapalat" w:hAnsi="GHEA Grapalat"/>
          <w:color w:val="000000"/>
          <w:sz w:val="24"/>
          <w:szCs w:val="24"/>
          <w:lang w:val="hy-AM"/>
        </w:rPr>
        <w:t>ի ղեկավարին։</w:t>
      </w:r>
    </w:p>
    <w:p w14:paraId="4EBADF6B" w14:textId="2B8FCDDA" w:rsidR="003B42BC" w:rsidRPr="00A762F9" w:rsidRDefault="00B537C3" w:rsidP="00895C38">
      <w:p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5D54A1" w:rsidRPr="005D54A1">
        <w:rPr>
          <w:rFonts w:ascii="GHEA Grapalat" w:hAnsi="GHEA Grapalat"/>
          <w:color w:val="000000"/>
          <w:sz w:val="24"/>
          <w:szCs w:val="24"/>
          <w:lang w:val="hy-AM"/>
        </w:rPr>
        <w:t>3</w:t>
      </w:r>
      <w:r w:rsidR="003B42BC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. Մակագրված </w:t>
      </w:r>
      <w:r w:rsidR="00895C38" w:rsidRPr="00A762F9">
        <w:rPr>
          <w:rFonts w:ascii="GHEA Grapalat" w:hAnsi="GHEA Grapalat"/>
          <w:sz w:val="24"/>
          <w:szCs w:val="24"/>
          <w:lang w:val="hy-AM"/>
        </w:rPr>
        <w:t>ընդունելության</w:t>
      </w:r>
      <w:r w:rsidR="00895C38">
        <w:rPr>
          <w:rFonts w:ascii="GHEA Grapalat" w:hAnsi="GHEA Grapalat"/>
          <w:sz w:val="24"/>
          <w:szCs w:val="24"/>
          <w:lang w:val="hy-AM"/>
        </w:rPr>
        <w:t xml:space="preserve"> </w:t>
      </w:r>
      <w:r w:rsidR="003B42BC" w:rsidRPr="00A762F9">
        <w:rPr>
          <w:rFonts w:ascii="GHEA Grapalat" w:hAnsi="GHEA Grapalat"/>
          <w:color w:val="000000"/>
          <w:sz w:val="24"/>
          <w:szCs w:val="24"/>
          <w:lang w:val="hy-AM"/>
        </w:rPr>
        <w:t>քարտի հիման վրա Աշխատակազմի  համապատասխան աշխատողն  ուսումնասիրում է բարձրացված հարցերը և ներկայացնում է առաջարկներ</w:t>
      </w:r>
      <w:r w:rsidR="005D54A1" w:rsidRPr="005D54A1">
        <w:rPr>
          <w:rFonts w:ascii="GHEA Grapalat" w:hAnsi="GHEA Grapalat"/>
          <w:color w:val="000000"/>
          <w:sz w:val="24"/>
          <w:szCs w:val="24"/>
          <w:lang w:val="hy-AM"/>
        </w:rPr>
        <w:t>`</w:t>
      </w:r>
      <w:r w:rsidR="003B42BC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 հարցերի լուծման ուղղությամբ:</w:t>
      </w:r>
    </w:p>
    <w:p w14:paraId="7219FDB0" w14:textId="73B956B4" w:rsidR="003B42BC" w:rsidRPr="00A762F9" w:rsidRDefault="00B537C3" w:rsidP="00895C38">
      <w:p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5D54A1" w:rsidRPr="005D54A1">
        <w:rPr>
          <w:rFonts w:ascii="GHEA Grapalat" w:hAnsi="GHEA Grapalat"/>
          <w:color w:val="000000"/>
          <w:sz w:val="24"/>
          <w:szCs w:val="24"/>
          <w:lang w:val="hy-AM"/>
        </w:rPr>
        <w:t>4</w:t>
      </w:r>
      <w:r w:rsidR="003B42BC" w:rsidRPr="00A762F9">
        <w:rPr>
          <w:rFonts w:ascii="GHEA Grapalat" w:hAnsi="GHEA Grapalat"/>
          <w:color w:val="000000"/>
          <w:sz w:val="24"/>
          <w:szCs w:val="24"/>
          <w:lang w:val="hy-AM"/>
        </w:rPr>
        <w:t>.Քննարկված առաջարկները</w:t>
      </w:r>
      <w:r w:rsidR="005D54A1" w:rsidRPr="005D54A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B42BC" w:rsidRPr="00A762F9">
        <w:rPr>
          <w:rFonts w:ascii="GHEA Grapalat" w:hAnsi="GHEA Grapalat"/>
          <w:color w:val="000000"/>
          <w:sz w:val="24"/>
          <w:szCs w:val="24"/>
          <w:lang w:val="hy-AM"/>
        </w:rPr>
        <w:t>և հնարավոր լուծումները</w:t>
      </w:r>
      <w:r w:rsidR="005D54A1" w:rsidRPr="005D54A1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3B42BC"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ներկայացվում են </w:t>
      </w:r>
      <w:r w:rsidR="007E4095" w:rsidRPr="00A762F9">
        <w:rPr>
          <w:rFonts w:ascii="GHEA Grapalat" w:hAnsi="GHEA Grapalat"/>
          <w:color w:val="000000"/>
          <w:sz w:val="24"/>
          <w:szCs w:val="24"/>
          <w:lang w:val="hy-AM"/>
        </w:rPr>
        <w:t>համայնքի ղեկավարին</w:t>
      </w:r>
      <w:r w:rsidR="003B42BC" w:rsidRPr="00A762F9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14:paraId="55477012" w14:textId="4C212668" w:rsidR="004931F0" w:rsidRPr="00A762F9" w:rsidRDefault="003B42BC" w:rsidP="00F36515">
      <w:pPr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5D54A1" w:rsidRPr="005D54A1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Pr="00A762F9">
        <w:rPr>
          <w:rFonts w:ascii="GHEA Grapalat" w:hAnsi="GHEA Grapalat"/>
          <w:color w:val="000000"/>
          <w:sz w:val="24"/>
          <w:szCs w:val="24"/>
          <w:lang w:val="hy-AM"/>
        </w:rPr>
        <w:t xml:space="preserve">.Հարցը լուծում ստանալուց հետո գրավոր կամ բանավոր պատասխանվում է քաղաքացուն և հանվում  հսկողությունից:  </w:t>
      </w:r>
    </w:p>
    <w:p w14:paraId="30A3522F" w14:textId="7F67CC9A" w:rsidR="004931F0" w:rsidRPr="00A762F9" w:rsidRDefault="004931F0" w:rsidP="004931F0">
      <w:pPr>
        <w:pStyle w:val="a7"/>
        <w:spacing w:line="360" w:lineRule="auto"/>
        <w:jc w:val="center"/>
        <w:rPr>
          <w:rFonts w:ascii="GHEA Grapalat" w:hAnsi="GHEA Grapalat"/>
        </w:rPr>
      </w:pPr>
      <w:r w:rsidRPr="00A762F9">
        <w:rPr>
          <w:rStyle w:val="ac"/>
          <w:rFonts w:ascii="GHEA Grapalat" w:hAnsi="GHEA Grapalat"/>
          <w:b w:val="0"/>
        </w:rPr>
        <w:t>ՀԱՄԱՅՆՔԻ ՂԵԿԱՎԱՐ՝</w:t>
      </w:r>
      <w:r w:rsidRPr="00A762F9">
        <w:rPr>
          <w:rStyle w:val="ac"/>
          <w:rFonts w:ascii="Calibri" w:hAnsi="Calibri" w:cs="Calibri"/>
          <w:b w:val="0"/>
        </w:rPr>
        <w:t> </w:t>
      </w:r>
      <w:r w:rsidR="00F36515">
        <w:rPr>
          <w:rStyle w:val="ac"/>
          <w:rFonts w:ascii="Calibri" w:hAnsi="Calibri" w:cs="Calibri"/>
          <w:b w:val="0"/>
        </w:rPr>
        <w:t xml:space="preserve"> </w:t>
      </w:r>
      <w:r w:rsidR="00F36515">
        <w:rPr>
          <w:rStyle w:val="ac"/>
          <w:rFonts w:ascii="Calibri" w:hAnsi="Calibri" w:cs="Calibri"/>
          <w:b w:val="0"/>
        </w:rPr>
        <w:pict w14:anchorId="04ACC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B6053BE7-4479-45B8-8002-065C7CDE76BD}" provid="{00000000-0000-0000-0000-000000000000}" issignatureline="t"/>
          </v:shape>
        </w:pict>
      </w:r>
      <w:r w:rsidR="005D54A1">
        <w:rPr>
          <w:rStyle w:val="ac"/>
          <w:rFonts w:ascii="Calibri" w:hAnsi="Calibri" w:cs="Calibri"/>
          <w:b w:val="0"/>
          <w:lang w:val="en-US"/>
        </w:rPr>
        <w:t xml:space="preserve"> </w:t>
      </w:r>
      <w:hyperlink r:id="rId9" w:tgtFrame="employee" w:history="1">
        <w:r w:rsidRPr="00A762F9">
          <w:rPr>
            <w:rStyle w:val="ab"/>
            <w:rFonts w:ascii="GHEA Grapalat" w:hAnsi="GHEA Grapalat"/>
            <w:bCs/>
          </w:rPr>
          <w:t>Հ. ԲԱԼԱՍՅԱՆ</w:t>
        </w:r>
      </w:hyperlink>
    </w:p>
    <w:p w14:paraId="0494A148" w14:textId="77777777" w:rsidR="004931F0" w:rsidRPr="00A762F9" w:rsidRDefault="004931F0" w:rsidP="000D0A14">
      <w:pPr>
        <w:spacing w:line="360" w:lineRule="auto"/>
        <w:ind w:left="360"/>
        <w:jc w:val="both"/>
        <w:rPr>
          <w:rFonts w:ascii="GHEA Grapalat" w:hAnsi="GHEA Grapalat"/>
          <w:color w:val="000000"/>
          <w:sz w:val="24"/>
          <w:szCs w:val="24"/>
        </w:rPr>
      </w:pPr>
    </w:p>
    <w:sectPr w:rsidR="004931F0" w:rsidRPr="00A762F9" w:rsidSect="00895C38">
      <w:footerReference w:type="default" r:id="rId10"/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9A68" w14:textId="77777777" w:rsidR="00BD08F9" w:rsidRDefault="00BD08F9" w:rsidP="00537EF6">
      <w:pPr>
        <w:spacing w:after="0" w:line="240" w:lineRule="auto"/>
      </w:pPr>
      <w:r>
        <w:separator/>
      </w:r>
    </w:p>
  </w:endnote>
  <w:endnote w:type="continuationSeparator" w:id="0">
    <w:p w14:paraId="158692A9" w14:textId="77777777" w:rsidR="00BD08F9" w:rsidRDefault="00BD08F9" w:rsidP="0053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214330"/>
      <w:docPartObj>
        <w:docPartGallery w:val="Page Numbers (Bottom of Page)"/>
        <w:docPartUnique/>
      </w:docPartObj>
    </w:sdtPr>
    <w:sdtEndPr/>
    <w:sdtContent>
      <w:p w14:paraId="01DD4E6A" w14:textId="77777777" w:rsidR="00D53D31" w:rsidRDefault="00D53D3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22">
          <w:rPr>
            <w:noProof/>
          </w:rPr>
          <w:t>1</w:t>
        </w:r>
        <w:r>
          <w:fldChar w:fldCharType="end"/>
        </w:r>
      </w:p>
    </w:sdtContent>
  </w:sdt>
  <w:p w14:paraId="2215DFB3" w14:textId="77777777" w:rsidR="00D53D31" w:rsidRDefault="00D53D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3FD3" w14:textId="77777777" w:rsidR="00BD08F9" w:rsidRDefault="00BD08F9" w:rsidP="00537EF6">
      <w:pPr>
        <w:spacing w:after="0" w:line="240" w:lineRule="auto"/>
      </w:pPr>
      <w:r>
        <w:separator/>
      </w:r>
    </w:p>
  </w:footnote>
  <w:footnote w:type="continuationSeparator" w:id="0">
    <w:p w14:paraId="11BDD638" w14:textId="77777777" w:rsidR="00BD08F9" w:rsidRDefault="00BD08F9" w:rsidP="00537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0B3"/>
    <w:rsid w:val="00005B8F"/>
    <w:rsid w:val="00007BE3"/>
    <w:rsid w:val="000646B0"/>
    <w:rsid w:val="00075578"/>
    <w:rsid w:val="000C5B2E"/>
    <w:rsid w:val="000D0A14"/>
    <w:rsid w:val="000F3E7E"/>
    <w:rsid w:val="0015048E"/>
    <w:rsid w:val="00186419"/>
    <w:rsid w:val="001A7640"/>
    <w:rsid w:val="001E61F6"/>
    <w:rsid w:val="002039B5"/>
    <w:rsid w:val="0026382D"/>
    <w:rsid w:val="002A63B6"/>
    <w:rsid w:val="002B0464"/>
    <w:rsid w:val="002C60B3"/>
    <w:rsid w:val="002F2BAA"/>
    <w:rsid w:val="00330AC8"/>
    <w:rsid w:val="00361C11"/>
    <w:rsid w:val="0036743E"/>
    <w:rsid w:val="003A0C51"/>
    <w:rsid w:val="003B42BC"/>
    <w:rsid w:val="003F5058"/>
    <w:rsid w:val="0042194C"/>
    <w:rsid w:val="00475AF3"/>
    <w:rsid w:val="004931F0"/>
    <w:rsid w:val="00497E83"/>
    <w:rsid w:val="004A13FD"/>
    <w:rsid w:val="004B256A"/>
    <w:rsid w:val="004C0E99"/>
    <w:rsid w:val="004C383B"/>
    <w:rsid w:val="004E44D9"/>
    <w:rsid w:val="00534F38"/>
    <w:rsid w:val="00537EF6"/>
    <w:rsid w:val="00554764"/>
    <w:rsid w:val="005B31A5"/>
    <w:rsid w:val="005D54A1"/>
    <w:rsid w:val="005E1FE4"/>
    <w:rsid w:val="0061596F"/>
    <w:rsid w:val="006568ED"/>
    <w:rsid w:val="006636E7"/>
    <w:rsid w:val="00682F58"/>
    <w:rsid w:val="006A524B"/>
    <w:rsid w:val="006D091B"/>
    <w:rsid w:val="006D3438"/>
    <w:rsid w:val="006E0B9E"/>
    <w:rsid w:val="00710451"/>
    <w:rsid w:val="00747329"/>
    <w:rsid w:val="007676A4"/>
    <w:rsid w:val="007739E3"/>
    <w:rsid w:val="00786FFA"/>
    <w:rsid w:val="007B004D"/>
    <w:rsid w:val="007B035A"/>
    <w:rsid w:val="007C4441"/>
    <w:rsid w:val="007C6BC0"/>
    <w:rsid w:val="007E4095"/>
    <w:rsid w:val="007E5006"/>
    <w:rsid w:val="00811B22"/>
    <w:rsid w:val="00827E58"/>
    <w:rsid w:val="008320AD"/>
    <w:rsid w:val="00895C38"/>
    <w:rsid w:val="008B21D0"/>
    <w:rsid w:val="0091542B"/>
    <w:rsid w:val="0091751B"/>
    <w:rsid w:val="00924B37"/>
    <w:rsid w:val="00932D36"/>
    <w:rsid w:val="00972D5A"/>
    <w:rsid w:val="009822F4"/>
    <w:rsid w:val="009B1F86"/>
    <w:rsid w:val="009D75F8"/>
    <w:rsid w:val="009D7A10"/>
    <w:rsid w:val="009E3825"/>
    <w:rsid w:val="00A00785"/>
    <w:rsid w:val="00A762F9"/>
    <w:rsid w:val="00A85099"/>
    <w:rsid w:val="00AB55C1"/>
    <w:rsid w:val="00AF1780"/>
    <w:rsid w:val="00B064BD"/>
    <w:rsid w:val="00B307BD"/>
    <w:rsid w:val="00B323C0"/>
    <w:rsid w:val="00B537C3"/>
    <w:rsid w:val="00B55EEB"/>
    <w:rsid w:val="00BA526C"/>
    <w:rsid w:val="00BB7D0B"/>
    <w:rsid w:val="00BD08F9"/>
    <w:rsid w:val="00C14B1C"/>
    <w:rsid w:val="00C26A1B"/>
    <w:rsid w:val="00C42687"/>
    <w:rsid w:val="00C653D6"/>
    <w:rsid w:val="00C70F4F"/>
    <w:rsid w:val="00C75BF3"/>
    <w:rsid w:val="00CC25C0"/>
    <w:rsid w:val="00CE5750"/>
    <w:rsid w:val="00D11F74"/>
    <w:rsid w:val="00D41EBF"/>
    <w:rsid w:val="00D53704"/>
    <w:rsid w:val="00D53D31"/>
    <w:rsid w:val="00D823BF"/>
    <w:rsid w:val="00D866AE"/>
    <w:rsid w:val="00DB4B27"/>
    <w:rsid w:val="00DC338C"/>
    <w:rsid w:val="00DD782D"/>
    <w:rsid w:val="00DF2B31"/>
    <w:rsid w:val="00E737BE"/>
    <w:rsid w:val="00EC571F"/>
    <w:rsid w:val="00EC60F2"/>
    <w:rsid w:val="00ED0BF2"/>
    <w:rsid w:val="00ED4D60"/>
    <w:rsid w:val="00EE57E3"/>
    <w:rsid w:val="00EE5D7E"/>
    <w:rsid w:val="00EF292F"/>
    <w:rsid w:val="00EF4CA0"/>
    <w:rsid w:val="00F36515"/>
    <w:rsid w:val="00F52585"/>
    <w:rsid w:val="00F62FD5"/>
    <w:rsid w:val="00F740F6"/>
    <w:rsid w:val="00F82071"/>
    <w:rsid w:val="00F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5F59"/>
  <w15:docId w15:val="{E423C608-CBA3-4F04-84CD-68BF2D2E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EF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EF6"/>
  </w:style>
  <w:style w:type="paragraph" w:styleId="a5">
    <w:name w:val="footer"/>
    <w:basedOn w:val="a"/>
    <w:link w:val="a6"/>
    <w:uiPriority w:val="99"/>
    <w:unhideWhenUsed/>
    <w:rsid w:val="00537EF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EF6"/>
  </w:style>
  <w:style w:type="paragraph" w:styleId="a7">
    <w:name w:val="Normal (Web)"/>
    <w:basedOn w:val="a"/>
    <w:uiPriority w:val="99"/>
    <w:semiHidden/>
    <w:unhideWhenUsed/>
    <w:rsid w:val="0042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932D3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3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2D3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931F0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4931F0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C26A1B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EF4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hamaynqapetaran@byureghavan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192.168.0.150/Pages/DocFlow/DFRedirect.aspx?id=318&amp;to=employ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c1LgFP0PG/sf+2CaAFOxdisSN24JQjQxpJ1zKDhbkgk=</DigestValue>
    </Reference>
    <Reference Type="http://www.w3.org/2000/09/xmldsig#Object" URI="#idOfficeObject">
      <DigestMethod Algorithm="http://www.w3.org/2001/04/xmlenc#sha256"/>
      <DigestValue>JqRhJQcM59If5nEuD+W2DOSw9J4t1jjuTlZlaTAooBs=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qEJZNyHwFZ1HsdE/GGmERkqrJt1tWT3x+idSkGwhCFU=</DigestValue>
    </Reference>
    <Reference Type="http://www.w3.org/2000/09/xmldsig#Object" URI="#idValidSigLnImg">
      <DigestMethod Algorithm="http://www.w3.org/2001/04/xmlenc#sha256"/>
      <DigestValue>jAJIZ3Kqs+Qxwcl1xtUM0dLxxbtNmEltwOE9XovS/zc=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n6aOjYsZ5fl0fKJDlcqx7yNjxKaVmJBvBRIq479hIBESmnLGfNPwwQlUA16Nuh3y1MzU9kO3qJc2
WrRjCorMMRF4MjYxCwk7zdvguQTs6nZsaYvw1It4Kbp36wOw1luwdBoSu/uxQOGPPLSkK4UuK35X
XC2DRnZMA5TDvGzfmnhQind0m8UK6odoYjY/Z8nFCVtKevxH4oGpJ6sEqSxDIfkzgJcA68HwNL5V
45XOZ+AlAPuAeR/x0LVrqMbCq/DKZ2uqptIi6nDkQ2COo0U0dA7EYeKSR8O3nlEigYfr4nUWT3IW
3cdlMsFtFmoWwljFyWWriuQUk7l1otPCQ/qIcA==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PuKoY7CJ7HVFAW7FxFAVy7i2UfJkL4ew6wZRCFg4Nuo=</DigestValue>
      </Reference>
      <Reference URI="/word/document.xml?ContentType=application/vnd.openxmlformats-officedocument.wordprocessingml.document.main+xml">
        <DigestMethod Algorithm="http://www.w3.org/2001/04/xmlenc#sha256"/>
        <DigestValue>YxPdwNuayU6pNj2PnTwtz1csH4hgCSn6O16RvoP+JCQ=</DigestValue>
      </Reference>
      <Reference URI="/word/endnotes.xml?ContentType=application/vnd.openxmlformats-officedocument.wordprocessingml.endnotes+xml">
        <DigestMethod Algorithm="http://www.w3.org/2001/04/xmlenc#sha256"/>
        <DigestValue>Gt2WXNJepQ6I/ClQxVyjJPzIxzMJaoCdyheHUPJrqVA=</DigestValue>
      </Reference>
      <Reference URI="/word/fontTable.xml?ContentType=application/vnd.openxmlformats-officedocument.wordprocessingml.fontTable+xml">
        <DigestMethod Algorithm="http://www.w3.org/2001/04/xmlenc#sha256"/>
        <DigestValue>dO5jNDIVYE8tiAN1M4YeNa//arDb5Sfti/t+0kejTEI=</DigestValue>
      </Reference>
      <Reference URI="/word/footer1.xml?ContentType=application/vnd.openxmlformats-officedocument.wordprocessingml.footer+xml">
        <DigestMethod Algorithm="http://www.w3.org/2001/04/xmlenc#sha256"/>
        <DigestValue>he/3lQKrpoSkOolqPrBbPY6DcBOcciIJRpu9Rugv1bA=</DigestValue>
      </Reference>
      <Reference URI="/word/footnotes.xml?ContentType=application/vnd.openxmlformats-officedocument.wordprocessingml.footnotes+xml">
        <DigestMethod Algorithm="http://www.w3.org/2001/04/xmlenc#sha256"/>
        <DigestValue>9yEF6L54yihkO7koL+8vN7A32x9PjlEE80JqhDgZ+9g=</DigestValue>
      </Reference>
      <Reference URI="/word/media/image1.emf?ContentType=image/x-emf">
        <DigestMethod Algorithm="http://www.w3.org/2001/04/xmlenc#sha256"/>
        <DigestValue>se8Mlww/AGdiurusgVkuaPFjIkWk8vjyRco/uhSfv18=</DigestValue>
      </Reference>
      <Reference URI="/word/settings.xml?ContentType=application/vnd.openxmlformats-officedocument.wordprocessingml.settings+xml">
        <DigestMethod Algorithm="http://www.w3.org/2001/04/xmlenc#sha256"/>
        <DigestValue>zcSoE4B2qqTfpWtqWth+S7J2BLy0E6jjXKcmlVFC9Jg=</DigestValue>
      </Reference>
      <Reference URI="/word/styles.xml?ContentType=application/vnd.openxmlformats-officedocument.wordprocessingml.styles+xml">
        <DigestMethod Algorithm="http://www.w3.org/2001/04/xmlenc#sha256"/>
        <DigestValue>d+Ppp3NpiEM+NCZD4omXkxcDAsEZkmd/mF6H23Otzlw=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QsByetgQNpaEZS3cvTd4qQ6I8VK9rNVkzRhPOLj9x2Q=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2025-04-23T11:45:57Z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{B6053BE7-4479-45B8-8002-065C7CDE76BD}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2025-04-23T11:45:57Z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AAvADIAMw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C8DF-7345-45E6-BB28-CE5FEB05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User</cp:lastModifiedBy>
  <cp:revision>13</cp:revision>
  <cp:lastPrinted>2025-04-23T07:29:00Z</cp:lastPrinted>
  <dcterms:created xsi:type="dcterms:W3CDTF">2018-03-27T06:59:00Z</dcterms:created>
  <dcterms:modified xsi:type="dcterms:W3CDTF">2025-04-23T11:45:00Z</dcterms:modified>
</cp:coreProperties>
</file>