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853" w14:textId="77777777" w:rsidR="006528A1" w:rsidRDefault="006528A1" w:rsidP="00E8447F">
      <w:pPr>
        <w:jc w:val="center"/>
        <w:rPr>
          <w:rFonts w:ascii="GHEA Mariam" w:hAnsi="GHEA Mariam"/>
          <w:b/>
          <w:lang w:val="hy-AM"/>
        </w:rPr>
      </w:pPr>
    </w:p>
    <w:p w14:paraId="5F7F4C7B" w14:textId="74D3BFEB" w:rsidR="00E8447F" w:rsidRPr="00D9256B" w:rsidRDefault="00E8447F" w:rsidP="00E8447F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31A5EC77" w14:textId="6E58070E" w:rsidR="00E8447F" w:rsidRPr="00D204E4" w:rsidRDefault="00E8447F" w:rsidP="00A3080A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="00CF43E8" w:rsidRPr="00CF43E8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ՓԵՏՐՎԱՐԻ 27–Ի N 17–Ա ՈՐՈՇՄԱՆ ՄԵՋ ԼՐԱՑՈՒՄ ԿԱՏԱՐԵԼՈՒ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CF43E8" w:rsidRPr="00CF43E8">
        <w:rPr>
          <w:rFonts w:ascii="GHEA Mariam" w:hAnsi="GHEA Mariam"/>
          <w:b/>
          <w:lang w:val="hy-AM"/>
        </w:rPr>
        <w:t xml:space="preserve"> </w:t>
      </w:r>
      <w:r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Pr="00F54E04">
        <w:rPr>
          <w:rFonts w:ascii="GHEA Mariam" w:hAnsi="GHEA Mariam"/>
          <w:b/>
          <w:lang w:val="hy-AM"/>
        </w:rPr>
        <w:br/>
      </w:r>
    </w:p>
    <w:p w14:paraId="0AECEFC8" w14:textId="77777777" w:rsidR="006528A1" w:rsidRDefault="00E8447F" w:rsidP="00CF43E8">
      <w:pPr>
        <w:pStyle w:val="a4"/>
        <w:spacing w:line="360" w:lineRule="auto"/>
        <w:jc w:val="both"/>
        <w:rPr>
          <w:lang w:val="hy-AM"/>
        </w:rPr>
      </w:pPr>
      <w:r w:rsidRPr="00CF43E8">
        <w:rPr>
          <w:lang w:val="hy-AM"/>
        </w:rPr>
        <w:t xml:space="preserve"> </w:t>
      </w:r>
    </w:p>
    <w:p w14:paraId="71DDDFEA" w14:textId="21D8882D" w:rsidR="007A0BEA" w:rsidRPr="007A0BEA" w:rsidRDefault="00CF43E8" w:rsidP="003A594B">
      <w:pPr>
        <w:pStyle w:val="a4"/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 w:rsidRPr="00CF43E8">
        <w:rPr>
          <w:rFonts w:ascii="GHEA Grapalat" w:hAnsi="GHEA Grapalat"/>
          <w:lang w:val="hy-AM"/>
        </w:rPr>
        <w:t xml:space="preserve">Համաձայն «Նորմատիվ իրավական ակտերի մասին» օրենքի 34-րդ հոդվածի՝ </w:t>
      </w:r>
      <w:r w:rsidRPr="007A0BEA">
        <w:rPr>
          <w:rFonts w:ascii="GHEA Grapalat" w:hAnsi="GHEA Grapalat"/>
          <w:i/>
          <w:iCs/>
          <w:lang w:val="hy-AM"/>
        </w:rPr>
        <w:t>նորմատիվ իրավական ակտերում փոփոխություն կամ լրացում կատարում է միայն այդ նորմատիվ իրավական ակտն ընդունած մարմինը կամ նրա իրավահաջորդը</w:t>
      </w:r>
      <w:r w:rsidRPr="007A0BEA">
        <w:rPr>
          <w:rFonts w:ascii="GHEA Grapalat" w:hAnsi="GHEA Grapalat"/>
          <w:i/>
          <w:iCs/>
          <w:lang w:val="hy-AM"/>
        </w:rPr>
        <w:t>։</w:t>
      </w:r>
    </w:p>
    <w:p w14:paraId="11EDC080" w14:textId="3298CA2E" w:rsidR="00E8447F" w:rsidRPr="006528A1" w:rsidRDefault="00E8447F" w:rsidP="003A594B">
      <w:pPr>
        <w:pStyle w:val="a4"/>
        <w:spacing w:line="360" w:lineRule="auto"/>
        <w:jc w:val="both"/>
        <w:rPr>
          <w:rFonts w:ascii="GHEA Grapalat" w:hAnsi="GHEA Grapalat"/>
          <w:lang w:val="hy-AM"/>
        </w:rPr>
      </w:pPr>
      <w:r w:rsidRPr="00CF43E8">
        <w:rPr>
          <w:rFonts w:ascii="GHEA Grapalat" w:hAnsi="GHEA Grapalat"/>
          <w:lang w:val="hy-AM"/>
        </w:rPr>
        <w:t xml:space="preserve">Սույն որոշման նախագիծը կազմվել է </w:t>
      </w:r>
      <w:r w:rsidR="007A0BEA">
        <w:rPr>
          <w:rFonts w:ascii="GHEA Grapalat" w:hAnsi="GHEA Grapalat"/>
          <w:lang w:val="hy-AM"/>
        </w:rPr>
        <w:t>համաձայն</w:t>
      </w:r>
      <w:r w:rsidR="00663BFC" w:rsidRPr="00CF43E8">
        <w:rPr>
          <w:rFonts w:ascii="GHEA Grapalat" w:hAnsi="GHEA Grapalat"/>
          <w:noProof/>
          <w:lang w:val="hy-AM"/>
        </w:rPr>
        <w:t xml:space="preserve"> </w:t>
      </w:r>
      <w:r w:rsidR="00CF43E8" w:rsidRPr="00CF43E8">
        <w:rPr>
          <w:rFonts w:ascii="GHEA Grapalat" w:hAnsi="GHEA Grapalat"/>
          <w:color w:val="000000"/>
          <w:lang w:val="hy-AM"/>
        </w:rPr>
        <w:t>«</w:t>
      </w:r>
      <w:r w:rsidR="00663BFC" w:rsidRPr="00CF43E8">
        <w:rPr>
          <w:rFonts w:ascii="GHEA Grapalat" w:hAnsi="GHEA Grapalat"/>
          <w:noProof/>
          <w:lang w:val="hy-AM"/>
        </w:rPr>
        <w:t>Աղբահանության և սանիտարական մաքրման մասին</w:t>
      </w:r>
      <w:r w:rsidR="00CF43E8" w:rsidRPr="00CF43E8">
        <w:rPr>
          <w:rFonts w:ascii="GHEA Grapalat" w:hAnsi="GHEA Grapalat"/>
          <w:color w:val="000000"/>
          <w:lang w:val="hy-AM"/>
        </w:rPr>
        <w:t>»</w:t>
      </w:r>
      <w:r w:rsidR="00663BFC" w:rsidRPr="00CF43E8">
        <w:rPr>
          <w:rFonts w:ascii="GHEA Grapalat" w:hAnsi="GHEA Grapalat"/>
          <w:noProof/>
          <w:lang w:val="hy-AM"/>
        </w:rPr>
        <w:t xml:space="preserve"> Հայաստանի Հանրապետության օրենքի 4.4</w:t>
      </w:r>
      <w:r w:rsidR="00CF43E8" w:rsidRPr="00CF43E8">
        <w:rPr>
          <w:rFonts w:ascii="GHEA Grapalat" w:hAnsi="GHEA Grapalat"/>
          <w:noProof/>
          <w:lang w:val="hy-AM"/>
        </w:rPr>
        <w:t>-րդ</w:t>
      </w:r>
      <w:r w:rsidR="00663BFC" w:rsidRPr="00CF43E8">
        <w:rPr>
          <w:rFonts w:ascii="GHEA Grapalat" w:hAnsi="GHEA Grapalat"/>
          <w:noProof/>
          <w:lang w:val="hy-AM"/>
        </w:rPr>
        <w:t xml:space="preserve"> հոդվա</w:t>
      </w:r>
      <w:r w:rsidR="007A0BEA">
        <w:rPr>
          <w:rFonts w:ascii="GHEA Grapalat" w:hAnsi="GHEA Grapalat"/>
          <w:noProof/>
          <w:lang w:val="hy-AM"/>
        </w:rPr>
        <w:t xml:space="preserve">ծի՝ </w:t>
      </w:r>
      <w:r w:rsidR="007A0BEA" w:rsidRPr="007A0BEA">
        <w:rPr>
          <w:rFonts w:ascii="GHEA Grapalat" w:hAnsi="GHEA Grapalat"/>
          <w:i/>
          <w:iCs/>
          <w:noProof/>
          <w:lang w:val="hy-AM"/>
        </w:rPr>
        <w:t>Աղբահանության և սանիտարական մաքրման կառավարման տեղական պլանը հաստատում է համայնքի ավագանին` համայնքի հնգամյա զարգացման ծրագրին, ինչպես նաև ամենամյա աշխատանքների պլաններին կից հավելվածով</w:t>
      </w:r>
      <w:r w:rsidR="007A0BEA">
        <w:rPr>
          <w:rFonts w:ascii="GHEA Grapalat" w:hAnsi="GHEA Grapalat"/>
          <w:i/>
          <w:iCs/>
          <w:noProof/>
          <w:lang w:val="hy-AM"/>
        </w:rPr>
        <w:t xml:space="preserve"> </w:t>
      </w:r>
      <w:r w:rsidR="003A594B">
        <w:rPr>
          <w:rFonts w:ascii="GHEA Grapalat" w:hAnsi="GHEA Grapalat"/>
          <w:i/>
          <w:iCs/>
          <w:noProof/>
          <w:lang w:val="hy-AM"/>
        </w:rPr>
        <w:t xml:space="preserve"> </w:t>
      </w:r>
      <w:r w:rsidR="007A0BEA" w:rsidRPr="007A0BEA">
        <w:rPr>
          <w:rFonts w:ascii="GHEA Grapalat" w:hAnsi="GHEA Grapalat"/>
          <w:noProof/>
          <w:lang w:val="hy-AM"/>
        </w:rPr>
        <w:t>և հիմք ընդունելով</w:t>
      </w:r>
      <w:r w:rsidR="007A0BEA">
        <w:rPr>
          <w:rFonts w:ascii="GHEA Grapalat" w:hAnsi="GHEA Grapalat"/>
          <w:i/>
          <w:iCs/>
          <w:noProof/>
          <w:lang w:val="hy-AM"/>
        </w:rPr>
        <w:t xml:space="preserve"> </w:t>
      </w:r>
      <w:r w:rsidR="007A0BEA" w:rsidRPr="006528A1">
        <w:rPr>
          <w:rFonts w:ascii="GHEA Grapalat" w:hAnsi="GHEA Grapalat"/>
          <w:lang w:val="hy-AM"/>
        </w:rPr>
        <w:t xml:space="preserve">Հայաստանի Հանրապետության Կոտայքի մարզպետի 2024 թվականի փետրվարի 21-ի </w:t>
      </w:r>
      <w:r w:rsidR="006528A1">
        <w:rPr>
          <w:rFonts w:ascii="GHEA Grapalat" w:hAnsi="GHEA Grapalat"/>
          <w:lang w:val="hy-AM"/>
        </w:rPr>
        <w:br/>
      </w:r>
      <w:r w:rsidR="007A0BEA" w:rsidRPr="006528A1">
        <w:rPr>
          <w:rFonts w:ascii="GHEA Grapalat" w:hAnsi="GHEA Grapalat"/>
          <w:lang w:val="hy-AM"/>
        </w:rPr>
        <w:t>N 01/08/01417-2024 գրություն</w:t>
      </w:r>
      <w:r w:rsidR="006528A1">
        <w:rPr>
          <w:rFonts w:ascii="GHEA Grapalat" w:hAnsi="GHEA Grapalat"/>
          <w:lang w:val="hy-AM"/>
        </w:rPr>
        <w:t>ը</w:t>
      </w:r>
      <w:r w:rsidR="007A0BEA" w:rsidRPr="006528A1">
        <w:rPr>
          <w:rFonts w:ascii="GHEA Grapalat" w:hAnsi="GHEA Grapalat"/>
          <w:lang w:val="hy-AM"/>
        </w:rPr>
        <w:t xml:space="preserve">, </w:t>
      </w:r>
      <w:r w:rsidR="00663BFC" w:rsidRPr="00CF43E8">
        <w:rPr>
          <w:rFonts w:ascii="GHEA Grapalat" w:hAnsi="GHEA Grapalat"/>
          <w:lang w:val="hy-AM"/>
        </w:rPr>
        <w:t>որով</w:t>
      </w:r>
      <w:r w:rsidR="00CF43E8" w:rsidRPr="00CF43E8">
        <w:rPr>
          <w:rFonts w:ascii="GHEA Grapalat" w:hAnsi="GHEA Grapalat"/>
          <w:lang w:val="hy-AM"/>
        </w:rPr>
        <w:t xml:space="preserve"> </w:t>
      </w:r>
      <w:r w:rsidR="00663BFC" w:rsidRPr="00CF43E8">
        <w:rPr>
          <w:rFonts w:ascii="GHEA Grapalat" w:hAnsi="GHEA Grapalat"/>
          <w:lang w:val="hy-AM"/>
        </w:rPr>
        <w:t>առաջարկվ</w:t>
      </w:r>
      <w:r w:rsidR="006528A1">
        <w:rPr>
          <w:rFonts w:ascii="GHEA Grapalat" w:hAnsi="GHEA Grapalat"/>
          <w:lang w:val="hy-AM"/>
        </w:rPr>
        <w:t>ում է</w:t>
      </w:r>
      <w:r w:rsidR="00663BFC" w:rsidRPr="00CF43E8">
        <w:rPr>
          <w:rFonts w:ascii="GHEA Grapalat" w:hAnsi="GHEA Grapalat"/>
          <w:lang w:val="hy-AM"/>
        </w:rPr>
        <w:t xml:space="preserve"> տեղական պլան</w:t>
      </w:r>
      <w:r w:rsidR="003A594B">
        <w:rPr>
          <w:rFonts w:ascii="GHEA Grapalat" w:hAnsi="GHEA Grapalat"/>
          <w:lang w:val="hy-AM"/>
        </w:rPr>
        <w:t>ը</w:t>
      </w:r>
      <w:r w:rsidR="00663BFC" w:rsidRPr="00CF43E8">
        <w:rPr>
          <w:rFonts w:ascii="GHEA Grapalat" w:hAnsi="GHEA Grapalat"/>
          <w:lang w:val="hy-AM"/>
        </w:rPr>
        <w:t xml:space="preserve"> մշակելիս</w:t>
      </w:r>
      <w:r w:rsidR="007A0BEA">
        <w:rPr>
          <w:rFonts w:ascii="GHEA Grapalat" w:hAnsi="GHEA Grapalat"/>
          <w:lang w:val="hy-AM"/>
        </w:rPr>
        <w:t xml:space="preserve"> </w:t>
      </w:r>
      <w:r w:rsidR="00663BFC" w:rsidRPr="00CF43E8">
        <w:rPr>
          <w:rFonts w:ascii="GHEA Grapalat" w:hAnsi="GHEA Grapalat"/>
          <w:lang w:val="hy-AM"/>
        </w:rPr>
        <w:t xml:space="preserve">ղեկավարվել </w:t>
      </w:r>
      <w:r w:rsidR="00CF43E8" w:rsidRPr="006528A1">
        <w:rPr>
          <w:rFonts w:ascii="GHEA Grapalat" w:hAnsi="GHEA Grapalat"/>
          <w:lang w:val="hy-AM"/>
        </w:rPr>
        <w:t>«</w:t>
      </w:r>
      <w:r w:rsidR="00663BFC" w:rsidRPr="00CF43E8">
        <w:rPr>
          <w:rFonts w:ascii="GHEA Grapalat" w:hAnsi="GHEA Grapalat"/>
          <w:lang w:val="hy-AM"/>
        </w:rPr>
        <w:t>Տեղական ինքնակառավարման մասին</w:t>
      </w:r>
      <w:r w:rsidR="00CF43E8" w:rsidRPr="006528A1">
        <w:rPr>
          <w:rFonts w:ascii="GHEA Grapalat" w:hAnsi="GHEA Grapalat"/>
          <w:lang w:val="hy-AM"/>
        </w:rPr>
        <w:t>»</w:t>
      </w:r>
      <w:r w:rsidR="00663BFC" w:rsidRPr="00CF43E8">
        <w:rPr>
          <w:rFonts w:ascii="GHEA Grapalat" w:hAnsi="GHEA Grapalat"/>
          <w:lang w:val="hy-AM"/>
        </w:rPr>
        <w:t xml:space="preserve"> օրենքի 82-րդ հոդվածով և </w:t>
      </w:r>
      <w:r w:rsidR="004A3F6C" w:rsidRPr="00CF43E8">
        <w:rPr>
          <w:rFonts w:ascii="GHEA Grapalat" w:hAnsi="GHEA Grapalat"/>
          <w:lang w:val="hy-AM"/>
        </w:rPr>
        <w:t xml:space="preserve"> Հայաստանի Հանրապետության տարածքային կառավարման և ենթակառուցվածքների նախարարի 2024թ. հունվարի 25-ի N</w:t>
      </w:r>
      <w:r w:rsidR="006528A1">
        <w:rPr>
          <w:rFonts w:ascii="GHEA Grapalat" w:hAnsi="GHEA Grapalat"/>
          <w:lang w:val="hy-AM"/>
        </w:rPr>
        <w:t xml:space="preserve"> </w:t>
      </w:r>
      <w:r w:rsidR="004A3F6C" w:rsidRPr="00CF43E8">
        <w:rPr>
          <w:rFonts w:ascii="GHEA Grapalat" w:hAnsi="GHEA Grapalat"/>
          <w:lang w:val="hy-AM"/>
        </w:rPr>
        <w:t xml:space="preserve">07-L հրամանով հաստատված Աղբահանության և սանիտարական մաքրման կառավարման տեղական պլանների կազմման մեթոդական ուղեցույցով:  </w:t>
      </w:r>
    </w:p>
    <w:p w14:paraId="68FE97B5" w14:textId="55FE8F9E" w:rsidR="00E8447F" w:rsidRPr="00C14E9F" w:rsidRDefault="00CF43E8" w:rsidP="00E8447F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6528A1">
        <w:rPr>
          <w:rFonts w:ascii="GHEA Mariam" w:hAnsi="GHEA Mariam"/>
          <w:i/>
          <w:lang w:val="hy-AM"/>
        </w:rPr>
        <w:t xml:space="preserve"> </w:t>
      </w:r>
      <w:r w:rsidR="00E8447F" w:rsidRPr="00C14E9F">
        <w:rPr>
          <w:rFonts w:ascii="GHEA Mariam" w:hAnsi="GHEA Mariam"/>
          <w:i/>
          <w:lang w:val="hy-AM"/>
        </w:rPr>
        <w:t>Ս. Ղազարյան</w:t>
      </w:r>
    </w:p>
    <w:p w14:paraId="0A0EF737" w14:textId="77777777" w:rsidR="00E8447F" w:rsidRPr="00FE100F" w:rsidRDefault="00E8447F" w:rsidP="00E8447F">
      <w:pPr>
        <w:pStyle w:val="a"/>
        <w:numPr>
          <w:ilvl w:val="0"/>
          <w:numId w:val="0"/>
        </w:numPr>
        <w:rPr>
          <w:i/>
          <w:lang w:val="hy-AM"/>
        </w:rPr>
      </w:pPr>
    </w:p>
    <w:p w14:paraId="12579A45" w14:textId="445FAEEA" w:rsidR="00E8447F" w:rsidRDefault="00E8447F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25C61815" w14:textId="3B96A5A3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1D5D270C" w14:textId="19AFC01E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066A00B0" w14:textId="2BA925D9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131DBB5E" w14:textId="76A9CE33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6B587E8C" w14:textId="3CFBC329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217AD0F1" w14:textId="7FAE673E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60BBB07B" w14:textId="1B6E3B5F" w:rsidR="006528A1" w:rsidRDefault="006528A1" w:rsidP="00663BFC">
      <w:pPr>
        <w:tabs>
          <w:tab w:val="left" w:pos="3731"/>
        </w:tabs>
        <w:rPr>
          <w:rFonts w:ascii="GHEA Mariam" w:hAnsi="GHEA Mariam"/>
          <w:b/>
          <w:lang w:val="hy-AM"/>
        </w:rPr>
      </w:pPr>
    </w:p>
    <w:p w14:paraId="0160ACD9" w14:textId="77777777" w:rsidR="006528A1" w:rsidRPr="006528A1" w:rsidRDefault="006528A1" w:rsidP="00663BFC">
      <w:pPr>
        <w:tabs>
          <w:tab w:val="left" w:pos="3731"/>
        </w:tabs>
        <w:rPr>
          <w:rFonts w:ascii="GHEA Grapalat" w:hAnsi="GHEA Grapalat"/>
          <w:b/>
          <w:lang w:val="hy-AM"/>
        </w:rPr>
      </w:pPr>
    </w:p>
    <w:p w14:paraId="5C3C51ED" w14:textId="77777777" w:rsidR="00E8447F" w:rsidRPr="006528A1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6528A1">
        <w:rPr>
          <w:rFonts w:ascii="GHEA Grapalat" w:hAnsi="GHEA Grapalat"/>
          <w:b/>
          <w:lang w:val="hy-AM"/>
        </w:rPr>
        <w:t>ՏԵՂԵԿԱՆՔ</w:t>
      </w:r>
    </w:p>
    <w:p w14:paraId="111FD56E" w14:textId="3423E262" w:rsidR="00E8447F" w:rsidRPr="006528A1" w:rsidRDefault="00D16711" w:rsidP="00E8447F">
      <w:pPr>
        <w:jc w:val="center"/>
        <w:rPr>
          <w:rFonts w:ascii="GHEA Grapalat" w:hAnsi="GHEA Grapalat"/>
          <w:b/>
          <w:lang w:val="hy-AM"/>
        </w:rPr>
      </w:pPr>
      <w:r w:rsidRPr="006528A1">
        <w:rPr>
          <w:rFonts w:ascii="GHEA Grapalat" w:hAnsi="GHEA Grapalat"/>
          <w:b/>
          <w:lang w:val="hy-AM"/>
        </w:rPr>
        <w:t>«</w:t>
      </w:r>
      <w:r w:rsidR="00CF43E8" w:rsidRPr="006528A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2023 ԹՎԱԿԱՆԻ ՓԵՏՐՎԱՐԻ 27–Ի N 17–Ա ՈՐՈՇՄԱՆ ՄԵՋ ԼՐԱՑՈՒՄ ԿԱՏԱՐԵԼՈՒ ՄԱՍԻՆ</w:t>
      </w:r>
      <w:r w:rsidRPr="006528A1">
        <w:rPr>
          <w:rFonts w:ascii="GHEA Grapalat" w:hAnsi="GHEA Grapalat"/>
          <w:b/>
          <w:lang w:val="hy-AM"/>
        </w:rPr>
        <w:t xml:space="preserve">» </w:t>
      </w:r>
      <w:r w:rsidR="00E8447F" w:rsidRPr="006528A1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0D4B98C2" w14:textId="77777777" w:rsidR="00E8447F" w:rsidRPr="006528A1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6528A1">
        <w:rPr>
          <w:rFonts w:ascii="GHEA Grapalat" w:hAnsi="GHEA Grapalat"/>
          <w:b/>
          <w:lang w:val="hy-AM"/>
        </w:rPr>
        <w:t xml:space="preserve">  </w:t>
      </w:r>
    </w:p>
    <w:p w14:paraId="282FFC02" w14:textId="17E8275D" w:rsidR="00E8447F" w:rsidRPr="006528A1" w:rsidRDefault="00E8447F" w:rsidP="003A594B">
      <w:pPr>
        <w:spacing w:line="360" w:lineRule="auto"/>
        <w:jc w:val="both"/>
        <w:rPr>
          <w:rFonts w:ascii="GHEA Grapalat" w:hAnsi="GHEA Grapalat"/>
          <w:lang w:val="hy-AM"/>
        </w:rPr>
      </w:pPr>
      <w:r w:rsidRPr="006528A1">
        <w:rPr>
          <w:rFonts w:ascii="GHEA Grapalat" w:hAnsi="GHEA Grapalat"/>
          <w:lang w:val="hy-AM"/>
        </w:rPr>
        <w:t xml:space="preserve">   «Հայաստանի Հանրապետության Կոտայքի մարզի</w:t>
      </w:r>
      <w:r w:rsidRPr="006528A1">
        <w:rPr>
          <w:rFonts w:ascii="Calibri" w:hAnsi="Calibri" w:cs="Calibri"/>
          <w:lang w:val="hy-AM"/>
        </w:rPr>
        <w:t> </w:t>
      </w:r>
      <w:r w:rsidRPr="006528A1">
        <w:rPr>
          <w:rFonts w:ascii="GHEA Grapalat" w:hAnsi="GHEA Grapalat"/>
          <w:lang w:val="hy-AM"/>
        </w:rPr>
        <w:t xml:space="preserve"> Բյուրեղավան համայնքի </w:t>
      </w:r>
      <w:r w:rsidR="006528A1" w:rsidRPr="006528A1">
        <w:rPr>
          <w:rFonts w:ascii="GHEA Grapalat" w:hAnsi="GHEA Grapalat"/>
          <w:lang w:val="hy-AM"/>
        </w:rPr>
        <w:t>ավագանու</w:t>
      </w:r>
      <w:r w:rsidR="006528A1" w:rsidRPr="006528A1">
        <w:rPr>
          <w:rFonts w:ascii="GHEA Grapalat" w:hAnsi="GHEA Grapalat"/>
          <w:lang w:val="hy-AM"/>
        </w:rPr>
        <w:br/>
        <w:t xml:space="preserve">2023 թվականի փետրվարի 27-ի </w:t>
      </w:r>
      <w:r w:rsidR="006528A1" w:rsidRPr="006528A1">
        <w:rPr>
          <w:rFonts w:ascii="GHEA Grapalat" w:hAnsi="GHEA Grapalat"/>
          <w:lang w:val="hy-AM"/>
        </w:rPr>
        <w:t>N 17–Ա</w:t>
      </w:r>
      <w:r w:rsidR="006528A1" w:rsidRPr="006528A1">
        <w:rPr>
          <w:rFonts w:ascii="GHEA Grapalat" w:hAnsi="GHEA Grapalat"/>
          <w:lang w:val="hy-AM"/>
        </w:rPr>
        <w:t xml:space="preserve"> որոշման մեջ լրացում կատարելու </w:t>
      </w:r>
      <w:r w:rsidRPr="006528A1">
        <w:rPr>
          <w:rFonts w:ascii="GHEA Grapalat" w:hAnsi="GHEA Grapalat"/>
          <w:lang w:val="hy-AM"/>
        </w:rPr>
        <w:t>մասին»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6528A1">
        <w:rPr>
          <w:rFonts w:ascii="GHEA Grapalat" w:hAnsi="GHEA Grapalat"/>
          <w:lang w:val="hy-AM"/>
        </w:rPr>
        <w:tab/>
      </w:r>
    </w:p>
    <w:p w14:paraId="53E38EAD" w14:textId="1E3B748B" w:rsidR="00E8447F" w:rsidRPr="006528A1" w:rsidRDefault="00CF43E8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6528A1">
        <w:rPr>
          <w:rFonts w:ascii="GHEA Grapalat" w:hAnsi="GHEA Grapalat"/>
          <w:i/>
          <w:lang w:val="hy-AM"/>
        </w:rPr>
        <w:t xml:space="preserve">Կազմեց՝ </w:t>
      </w:r>
      <w:r w:rsidR="00E8447F" w:rsidRPr="006528A1">
        <w:rPr>
          <w:rFonts w:ascii="GHEA Grapalat" w:hAnsi="GHEA Grapalat"/>
          <w:i/>
          <w:lang w:val="hy-AM"/>
        </w:rPr>
        <w:t>Լ. Ավուշյան</w:t>
      </w:r>
    </w:p>
    <w:p w14:paraId="0FEA801D" w14:textId="77777777" w:rsidR="00663BFC" w:rsidRPr="006528A1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6528A1">
        <w:rPr>
          <w:rFonts w:ascii="GHEA Grapalat" w:hAnsi="GHEA Grapalat"/>
          <w:b/>
          <w:lang w:val="hy-AM"/>
        </w:rPr>
        <w:br/>
      </w:r>
    </w:p>
    <w:p w14:paraId="5BE5544B" w14:textId="6A42635B" w:rsidR="00E8447F" w:rsidRPr="006528A1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6528A1">
        <w:rPr>
          <w:rFonts w:ascii="GHEA Grapalat" w:hAnsi="GHEA Grapalat"/>
          <w:b/>
          <w:lang w:val="hy-AM"/>
        </w:rPr>
        <w:t>ՏԵՂԵԿԱՆՔ</w:t>
      </w:r>
    </w:p>
    <w:p w14:paraId="07DFAC19" w14:textId="47CEC404" w:rsidR="00E8447F" w:rsidRPr="006528A1" w:rsidRDefault="00D16711" w:rsidP="00E8447F">
      <w:pPr>
        <w:jc w:val="center"/>
        <w:rPr>
          <w:rFonts w:ascii="GHEA Grapalat" w:hAnsi="GHEA Grapalat"/>
          <w:b/>
          <w:lang w:val="hy-AM"/>
        </w:rPr>
      </w:pPr>
      <w:r w:rsidRPr="006528A1">
        <w:rPr>
          <w:rFonts w:ascii="GHEA Grapalat" w:hAnsi="GHEA Grapalat"/>
          <w:b/>
          <w:lang w:val="hy-AM"/>
        </w:rPr>
        <w:t>«</w:t>
      </w:r>
      <w:r w:rsidR="00CF43E8" w:rsidRPr="006528A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2023 ԹՎԱԿԱՆԻ ՓԵՏՐՎԱՐԻ 27–Ի N 17–Ա ՈՐՈՇՄԱՆ ՄԵՋ ԼՐԱՑՈՒՄ ԿԱՏԱՐԵԼՈՒ ՄԱՍԻՆ</w:t>
      </w:r>
      <w:r w:rsidRPr="006528A1">
        <w:rPr>
          <w:rFonts w:ascii="GHEA Grapalat" w:hAnsi="GHEA Grapalat"/>
          <w:b/>
          <w:lang w:val="hy-AM"/>
        </w:rPr>
        <w:t xml:space="preserve">» </w:t>
      </w:r>
      <w:r w:rsidR="00E8447F" w:rsidRPr="006528A1">
        <w:rPr>
          <w:rFonts w:ascii="GHEA Grapalat" w:hAnsi="GHEA Grapalat"/>
          <w:b/>
          <w:lang w:val="hy-AM"/>
        </w:rPr>
        <w:t xml:space="preserve">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  </w:t>
      </w:r>
    </w:p>
    <w:p w14:paraId="2AD9EF4F" w14:textId="77777777" w:rsidR="00E8447F" w:rsidRPr="006528A1" w:rsidRDefault="00E8447F" w:rsidP="00E8447F">
      <w:pPr>
        <w:jc w:val="center"/>
        <w:rPr>
          <w:rFonts w:ascii="GHEA Grapalat" w:hAnsi="GHEA Grapalat"/>
          <w:b/>
          <w:lang w:val="hy-AM"/>
        </w:rPr>
      </w:pPr>
    </w:p>
    <w:p w14:paraId="05BE7455" w14:textId="639ACAB7" w:rsidR="00E8447F" w:rsidRPr="006528A1" w:rsidRDefault="00E8447F" w:rsidP="00E8447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6528A1">
        <w:rPr>
          <w:rFonts w:ascii="GHEA Grapalat" w:hAnsi="GHEA Grapalat"/>
          <w:lang w:val="hy-AM"/>
        </w:rPr>
        <w:t xml:space="preserve">   </w:t>
      </w:r>
      <w:r w:rsidR="006528A1" w:rsidRPr="006528A1">
        <w:rPr>
          <w:rFonts w:ascii="GHEA Grapalat" w:hAnsi="GHEA Grapalat"/>
          <w:lang w:val="hy-AM"/>
        </w:rPr>
        <w:t xml:space="preserve">   «Հայաստանի Հանրապետության Կոտայքի մարզի</w:t>
      </w:r>
      <w:r w:rsidR="006528A1" w:rsidRPr="006528A1">
        <w:rPr>
          <w:rFonts w:ascii="Calibri" w:hAnsi="Calibri" w:cs="Calibri"/>
          <w:lang w:val="hy-AM"/>
        </w:rPr>
        <w:t> </w:t>
      </w:r>
      <w:r w:rsidR="006528A1" w:rsidRPr="006528A1">
        <w:rPr>
          <w:rFonts w:ascii="GHEA Grapalat" w:hAnsi="GHEA Grapalat"/>
          <w:lang w:val="hy-AM"/>
        </w:rPr>
        <w:t xml:space="preserve"> Բյուրեղավան համայնքի ավագանու</w:t>
      </w:r>
      <w:r w:rsidR="006528A1" w:rsidRPr="006528A1">
        <w:rPr>
          <w:rFonts w:ascii="GHEA Grapalat" w:hAnsi="GHEA Grapalat"/>
          <w:lang w:val="hy-AM"/>
        </w:rPr>
        <w:br/>
        <w:t>2023 թվականի փետրվարի 27-ի N 17–Ա որոշման մեջ լրացում կատարելու մասին»</w:t>
      </w:r>
      <w:r w:rsidR="006528A1" w:rsidRPr="006528A1">
        <w:rPr>
          <w:rFonts w:ascii="GHEA Grapalat" w:hAnsi="GHEA Grapalat"/>
          <w:lang w:val="hy-AM"/>
        </w:rPr>
        <w:t xml:space="preserve"> </w:t>
      </w:r>
      <w:r w:rsidRPr="006528A1">
        <w:rPr>
          <w:rFonts w:ascii="GHEA Grapalat" w:hAnsi="GHEA Grapalat"/>
          <w:lang w:val="hy-AM"/>
        </w:rPr>
        <w:t xml:space="preserve">Բյուրեղավան </w:t>
      </w:r>
      <w:r w:rsidRPr="006528A1">
        <w:rPr>
          <w:rFonts w:ascii="GHEA Grapalat" w:hAnsi="GHEA Grapalat" w:cs="Sylfaen"/>
          <w:lang w:val="hy-AM"/>
        </w:rPr>
        <w:t>համայնքի ավագանու որոշման նախագծի</w:t>
      </w:r>
      <w:r w:rsidR="00D16711" w:rsidRPr="006528A1">
        <w:rPr>
          <w:rFonts w:ascii="GHEA Grapalat" w:hAnsi="GHEA Grapalat" w:cs="Sylfaen"/>
          <w:lang w:val="hy-AM"/>
        </w:rPr>
        <w:t xml:space="preserve"> </w:t>
      </w:r>
      <w:r w:rsidRPr="006528A1">
        <w:rPr>
          <w:rFonts w:ascii="GHEA Grapalat" w:hAnsi="GHEA Grapalat" w:cs="Sylfaen"/>
          <w:lang w:val="hy-AM"/>
        </w:rPr>
        <w:t>ընդունմամբ</w:t>
      </w:r>
      <w:r w:rsidR="00D16711" w:rsidRPr="006528A1">
        <w:rPr>
          <w:rFonts w:ascii="GHEA Grapalat" w:hAnsi="GHEA Grapalat" w:cs="Sylfaen"/>
          <w:lang w:val="hy-AM"/>
        </w:rPr>
        <w:t xml:space="preserve"> </w:t>
      </w:r>
      <w:r w:rsidRPr="006528A1">
        <w:rPr>
          <w:rFonts w:ascii="GHEA Grapalat" w:hAnsi="GHEA Grapalat" w:cs="Sylfaen"/>
          <w:lang w:val="hy-AM"/>
        </w:rPr>
        <w:t>Բյուրեղավան</w:t>
      </w:r>
      <w:r w:rsidR="00D16711" w:rsidRPr="006528A1">
        <w:rPr>
          <w:rFonts w:ascii="GHEA Grapalat" w:hAnsi="GHEA Grapalat" w:cs="Sylfaen"/>
          <w:lang w:val="hy-AM"/>
        </w:rPr>
        <w:t xml:space="preserve"> </w:t>
      </w:r>
      <w:r w:rsidRPr="006528A1">
        <w:rPr>
          <w:rFonts w:ascii="GHEA Grapalat" w:hAnsi="GHEA Grapalat" w:cs="Sylfaen"/>
          <w:lang w:val="hy-AM"/>
        </w:rPr>
        <w:t>համայնքի</w:t>
      </w:r>
      <w:r w:rsidR="006528A1" w:rsidRPr="006528A1">
        <w:rPr>
          <w:rFonts w:ascii="GHEA Grapalat" w:hAnsi="GHEA Grapalat" w:cs="Sylfaen"/>
          <w:lang w:val="hy-AM"/>
        </w:rPr>
        <w:t xml:space="preserve"> </w:t>
      </w:r>
      <w:r w:rsidRPr="006528A1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7681910E" w14:textId="07A69F57" w:rsidR="00E8447F" w:rsidRPr="006528A1" w:rsidRDefault="00CF43E8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6528A1">
        <w:rPr>
          <w:rFonts w:ascii="GHEA Grapalat" w:hAnsi="GHEA Grapalat"/>
          <w:i/>
          <w:lang w:val="hy-AM"/>
        </w:rPr>
        <w:t xml:space="preserve">Կազմեց՝ </w:t>
      </w:r>
      <w:r w:rsidR="00E8447F" w:rsidRPr="006528A1">
        <w:rPr>
          <w:rFonts w:ascii="GHEA Grapalat" w:hAnsi="GHEA Grapalat"/>
          <w:i/>
          <w:lang w:val="hy-AM"/>
        </w:rPr>
        <w:t>Լ. Պողոսյան</w:t>
      </w:r>
    </w:p>
    <w:p w14:paraId="53D6D3C8" w14:textId="77777777" w:rsidR="00433964" w:rsidRPr="003A1C4D" w:rsidRDefault="00433964" w:rsidP="00E8447F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47AC02F6" w14:textId="77777777" w:rsidR="003A594B" w:rsidRDefault="003A594B" w:rsidP="003A594B">
      <w:pPr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ՀԱՄԱՅՆՔԻ ՂԵԿԱՎԱՐ՝                                                                 Հ. ԲԱԼԱՍՅԱՆ</w:t>
      </w:r>
    </w:p>
    <w:p w14:paraId="5B86E22F" w14:textId="77777777" w:rsidR="0085292E" w:rsidRPr="003A594B" w:rsidRDefault="0085292E">
      <w:pPr>
        <w:rPr>
          <w:lang w:val="hy-AM"/>
        </w:rPr>
      </w:pPr>
    </w:p>
    <w:sectPr w:rsidR="0085292E" w:rsidRPr="003A594B" w:rsidSect="00D204E4">
      <w:pgSz w:w="12240" w:h="15840"/>
      <w:pgMar w:top="709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189C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5"/>
    <w:rsid w:val="002648B2"/>
    <w:rsid w:val="003A594B"/>
    <w:rsid w:val="00433964"/>
    <w:rsid w:val="004A3F6C"/>
    <w:rsid w:val="004C74B8"/>
    <w:rsid w:val="005B60CF"/>
    <w:rsid w:val="005C44F2"/>
    <w:rsid w:val="006528A1"/>
    <w:rsid w:val="00663BFC"/>
    <w:rsid w:val="007A0BEA"/>
    <w:rsid w:val="00826121"/>
    <w:rsid w:val="0085292E"/>
    <w:rsid w:val="008A1B2B"/>
    <w:rsid w:val="009F74C5"/>
    <w:rsid w:val="00A3080A"/>
    <w:rsid w:val="00AA3CF8"/>
    <w:rsid w:val="00B032E5"/>
    <w:rsid w:val="00CF43E8"/>
    <w:rsid w:val="00D16711"/>
    <w:rsid w:val="00D2382A"/>
    <w:rsid w:val="00D9220F"/>
    <w:rsid w:val="00E84268"/>
    <w:rsid w:val="00E8447F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79D4"/>
  <w15:chartTrackingRefBased/>
  <w15:docId w15:val="{8BB3AF6D-E6AB-41EB-A753-E2E30C9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447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8447F"/>
    <w:pPr>
      <w:spacing w:after="0" w:line="240" w:lineRule="auto"/>
    </w:pPr>
    <w:rPr>
      <w:rFonts w:eastAsiaTheme="minorEastAsia"/>
      <w:lang w:val="ru-RU" w:eastAsia="ru-RU"/>
    </w:rPr>
  </w:style>
  <w:style w:type="paragraph" w:styleId="a">
    <w:name w:val="List Bullet"/>
    <w:basedOn w:val="a0"/>
    <w:uiPriority w:val="99"/>
    <w:unhideWhenUsed/>
    <w:rsid w:val="00E8447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SAQO</dc:creator>
  <cp:keywords/>
  <dc:description/>
  <cp:lastModifiedBy>User</cp:lastModifiedBy>
  <cp:revision>6</cp:revision>
  <dcterms:created xsi:type="dcterms:W3CDTF">2023-02-07T07:53:00Z</dcterms:created>
  <dcterms:modified xsi:type="dcterms:W3CDTF">2024-12-11T12:54:00Z</dcterms:modified>
</cp:coreProperties>
</file>