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7F8A" w14:textId="77777777" w:rsidR="008301EC" w:rsidRPr="00B3375B" w:rsidRDefault="008301EC">
      <w:pPr>
        <w:pStyle w:val="NormalWeb"/>
        <w:jc w:val="center"/>
        <w:divId w:val="350227063"/>
        <w:rPr>
          <w:rStyle w:val="Strong"/>
          <w:rFonts w:ascii="GHEA Mariam" w:hAnsi="GHEA Mariam"/>
          <w:b w:val="0"/>
          <w:bCs w:val="0"/>
          <w:lang w:val="hy-AM"/>
        </w:rPr>
      </w:pPr>
    </w:p>
    <w:p w14:paraId="7D95F1E7" w14:textId="77777777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B3375B">
        <w:rPr>
          <w:rFonts w:ascii="GHEA Mariam" w:hAnsi="GHEA Mariam"/>
          <w:b/>
          <w:lang w:val="hy-AM"/>
        </w:rPr>
        <w:t>ՀԻՄՆԱՎՈՐՈՒՄ</w:t>
      </w:r>
    </w:p>
    <w:p w14:paraId="7C6E1C04" w14:textId="68D5B9F6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r w:rsidR="007A300C" w:rsidRPr="007A300C">
        <w:rPr>
          <w:rFonts w:ascii="GHEA Mariam" w:hAnsi="GHEA Mariam"/>
          <w:b/>
          <w:lang w:val="hy-AM"/>
        </w:rPr>
        <w:t>ՍԱՀՄԱՆԱՓԱԿՄԱՆ ԵՆԹԱԿԱ ԾԱՌԱՅՈՒԹՅԱՆ ՕԲՅԵԿՏՆԵՐԻ ՏԵՂԱԿԱՅՄԱՆԸ (ՀԵՌԱՎՈՐՈՒԹՅԱՆԸ) ՆԵՐԿԱՅԱՑՎՈՂ ՊԱՀԱՆՋՆԵՐԸ ՍԱՀՄԱՆԵԼՈՒ ՄԱՍԻՆ</w:t>
      </w:r>
      <w:r w:rsidRPr="00A879F2">
        <w:rPr>
          <w:rFonts w:ascii="GHEA Mariam" w:hAnsi="GHEA Mariam"/>
          <w:b/>
          <w:lang w:val="hy-AM"/>
        </w:rPr>
        <w:t>»</w:t>
      </w:r>
      <w:r w:rsidRPr="00B3375B">
        <w:rPr>
          <w:rFonts w:ascii="GHEA Mariam" w:hAnsi="GHEA Mariam"/>
          <w:b/>
          <w:lang w:val="hy-AM"/>
        </w:rPr>
        <w:t xml:space="preserve">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735B207" w14:textId="77777777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1DB6A1FE" w14:textId="7B2F3999" w:rsidR="00A879F2" w:rsidRPr="007A300C" w:rsidRDefault="00A879F2" w:rsidP="00B3375B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A879F2">
        <w:rPr>
          <w:rFonts w:ascii="GHEA Mariam" w:hAnsi="GHEA Mariam" w:cs="Sylfaen"/>
          <w:lang w:val="hy-AM"/>
        </w:rPr>
        <w:t>«</w:t>
      </w:r>
      <w:r w:rsidR="007A300C" w:rsidRPr="007A300C">
        <w:rPr>
          <w:rFonts w:ascii="GHEA Mariam" w:hAnsi="GHEA Mariam" w:cs="Sylfaen"/>
          <w:lang w:val="hy-AM"/>
        </w:rPr>
        <w:t>Սահմանափակման ենթակա ծառայության օբյեկտներ</w:t>
      </w:r>
      <w:r w:rsidR="007A300C" w:rsidRPr="007A300C">
        <w:rPr>
          <w:rFonts w:ascii="GHEA Mariam" w:hAnsi="GHEA Mariam" w:cs="Sylfaen"/>
          <w:lang w:val="hy-AM"/>
        </w:rPr>
        <w:t>ի</w:t>
      </w:r>
      <w:r w:rsidR="007A300C" w:rsidRPr="007A300C">
        <w:rPr>
          <w:rFonts w:ascii="GHEA Mariam" w:hAnsi="GHEA Mariam" w:cs="Sylfaen"/>
          <w:lang w:val="hy-AM"/>
        </w:rPr>
        <w:t xml:space="preserve"> </w:t>
      </w:r>
      <w:r w:rsidR="007A300C" w:rsidRPr="007A300C">
        <w:rPr>
          <w:rFonts w:ascii="GHEA Mariam" w:hAnsi="GHEA Mariam" w:cs="Sylfaen"/>
          <w:lang w:val="hy-AM"/>
        </w:rPr>
        <w:t>տեղակայմանը (հեռավորությանը) ներկայացվող պահանջները սահմանելու մասին</w:t>
      </w:r>
      <w:r w:rsidRPr="00A879F2">
        <w:rPr>
          <w:rFonts w:ascii="GHEA Mariam" w:hAnsi="GHEA Mariam" w:cs="Sylfaen"/>
          <w:lang w:val="hy-AM"/>
        </w:rPr>
        <w:t>» Բյուրեղավան համայնքի ավագանու որոշման նախագիծը մշակվել է «Տեղական ինքնակառավարման մասին» օրենքի 18-րդ հոդվածի 1-ին մասի 41.</w:t>
      </w:r>
      <w:r w:rsidR="007A300C" w:rsidRPr="007A300C">
        <w:rPr>
          <w:rFonts w:ascii="GHEA Mariam" w:hAnsi="GHEA Mariam" w:cs="Sylfaen"/>
          <w:lang w:val="hy-AM"/>
        </w:rPr>
        <w:t>2</w:t>
      </w:r>
      <w:r w:rsidRPr="00A879F2">
        <w:rPr>
          <w:rFonts w:ascii="GHEA Mariam" w:hAnsi="GHEA Mariam" w:cs="Sylfaen"/>
          <w:lang w:val="hy-AM"/>
        </w:rPr>
        <w:t xml:space="preserve"> կետի</w:t>
      </w:r>
      <w:r w:rsidR="007A300C" w:rsidRPr="007A300C">
        <w:rPr>
          <w:rFonts w:ascii="GHEA Mariam" w:hAnsi="GHEA Mariam" w:cs="Sylfaen"/>
          <w:lang w:val="hy-AM"/>
        </w:rPr>
        <w:t xml:space="preserve"> </w:t>
      </w:r>
      <w:r w:rsidR="007A300C" w:rsidRPr="00A879F2">
        <w:rPr>
          <w:rFonts w:ascii="GHEA Mariam" w:hAnsi="GHEA Mariam" w:cs="Sylfaen"/>
          <w:lang w:val="hy-AM"/>
        </w:rPr>
        <w:t>(</w:t>
      </w:r>
      <w:r w:rsidR="007A300C" w:rsidRPr="00083558">
        <w:rPr>
          <w:rFonts w:ascii="GHEA Mariam" w:hAnsi="GHEA Mariam" w:cs="Sylfaen"/>
          <w:i/>
          <w:iCs/>
          <w:lang w:val="hy-AM"/>
        </w:rPr>
        <w:t>Համայնքի ավագանին սույն օրենքով սահմանված կարգով` 41.2) որոշում է ընդունում սահմանափակման ենթակա ծառայության օբյեկտների տեղակայմանը (հեռավորությանը) ներկայացվող</w:t>
      </w:r>
      <w:r w:rsidR="007A300C" w:rsidRPr="00083558">
        <w:rPr>
          <w:rFonts w:ascii="Calibri" w:hAnsi="Calibri" w:cs="Calibri"/>
          <w:i/>
          <w:iCs/>
          <w:lang w:val="hy-AM"/>
        </w:rPr>
        <w:t> </w:t>
      </w:r>
      <w:hyperlink r:id="rId4" w:history="1">
        <w:r w:rsidR="007A300C" w:rsidRPr="00083558">
          <w:rPr>
            <w:rFonts w:ascii="GHEA Mariam" w:hAnsi="GHEA Mariam" w:cs="Sylfaen"/>
            <w:i/>
            <w:iCs/>
            <w:lang w:val="hy-AM"/>
          </w:rPr>
          <w:t>պահանջների</w:t>
        </w:r>
      </w:hyperlink>
      <w:r w:rsidR="007A300C" w:rsidRPr="00083558">
        <w:rPr>
          <w:rFonts w:ascii="Calibri" w:hAnsi="Calibri" w:cs="Calibri"/>
          <w:i/>
          <w:iCs/>
          <w:lang w:val="hy-AM"/>
        </w:rPr>
        <w:t> </w:t>
      </w:r>
      <w:r w:rsidR="007A300C" w:rsidRPr="00083558">
        <w:rPr>
          <w:rFonts w:ascii="GHEA Mariam" w:hAnsi="GHEA Mariam" w:cs="Sylfaen"/>
          <w:i/>
          <w:iCs/>
          <w:lang w:val="hy-AM"/>
        </w:rPr>
        <w:t>վերաբերյալ.</w:t>
      </w:r>
      <w:r w:rsidR="007A300C" w:rsidRPr="00A879F2">
        <w:rPr>
          <w:rFonts w:ascii="GHEA Mariam" w:hAnsi="GHEA Mariam" w:cs="Sylfaen"/>
          <w:lang w:val="hy-AM"/>
        </w:rPr>
        <w:t>)</w:t>
      </w:r>
      <w:r w:rsidR="007A300C" w:rsidRPr="007A300C">
        <w:rPr>
          <w:rFonts w:ascii="GHEA Mariam" w:hAnsi="GHEA Mariam" w:cs="Sylfaen"/>
          <w:lang w:val="hy-AM"/>
        </w:rPr>
        <w:t xml:space="preserve"> և </w:t>
      </w:r>
      <w:r w:rsidR="007A300C" w:rsidRPr="007A300C">
        <w:rPr>
          <w:rFonts w:ascii="GHEA Mariam" w:hAnsi="GHEA Mariam" w:cs="Sylfaen"/>
          <w:lang w:val="hy-AM"/>
        </w:rPr>
        <w:t>«Առևտրի և ծառայությունների մասին» օրենքի 15.3-րդ հոդվածի 3-րդ մասի</w:t>
      </w:r>
      <w:r w:rsidR="007A300C" w:rsidRPr="007A300C">
        <w:rPr>
          <w:rFonts w:ascii="GHEA Mariam" w:hAnsi="GHEA Mariam" w:cs="Sylfaen"/>
          <w:lang w:val="hy-AM"/>
        </w:rPr>
        <w:t xml:space="preserve"> </w:t>
      </w:r>
      <w:r w:rsidR="007A300C" w:rsidRPr="00A879F2">
        <w:rPr>
          <w:rFonts w:ascii="GHEA Mariam" w:hAnsi="GHEA Mariam" w:cs="Sylfaen"/>
          <w:lang w:val="hy-AM"/>
        </w:rPr>
        <w:t>(</w:t>
      </w:r>
      <w:r w:rsidR="007A300C" w:rsidRPr="00083558">
        <w:rPr>
          <w:rFonts w:ascii="GHEA Mariam" w:hAnsi="GHEA Mariam" w:cs="Sylfaen"/>
          <w:i/>
          <w:iCs/>
          <w:lang w:val="hy-AM"/>
        </w:rPr>
        <w:t>3. Սահմանափակման ենթակա ծառայության օբյեկտների տեղակայմանը (հեռավորությանը) ներկայացվող պահանջները սահմանում է համայնքի ավագանին:</w:t>
      </w:r>
      <w:r w:rsidR="007A300C" w:rsidRPr="00083558">
        <w:rPr>
          <w:rFonts w:ascii="GHEA Mariam" w:hAnsi="GHEA Mariam" w:cs="Sylfaen"/>
          <w:i/>
          <w:iCs/>
          <w:lang w:val="hy-AM"/>
        </w:rPr>
        <w:t xml:space="preserve"> </w:t>
      </w:r>
      <w:r w:rsidR="007A300C" w:rsidRPr="00A879F2">
        <w:rPr>
          <w:rFonts w:ascii="GHEA Mariam" w:hAnsi="GHEA Mariam" w:cs="Sylfaen"/>
          <w:lang w:val="hy-AM"/>
        </w:rPr>
        <w:t>)</w:t>
      </w:r>
      <w:r w:rsidR="007A300C" w:rsidRPr="007A300C">
        <w:rPr>
          <w:rFonts w:ascii="GHEA Mariam" w:hAnsi="GHEA Mariam" w:cs="Sylfaen"/>
          <w:lang w:val="hy-AM"/>
        </w:rPr>
        <w:t xml:space="preserve"> </w:t>
      </w:r>
      <w:r w:rsidRPr="00A879F2">
        <w:rPr>
          <w:rFonts w:ascii="GHEA Mariam" w:hAnsi="GHEA Mariam" w:cs="Sylfaen"/>
          <w:lang w:val="hy-AM"/>
        </w:rPr>
        <w:t xml:space="preserve"> հիման վրա</w:t>
      </w:r>
      <w:r w:rsidR="007A300C" w:rsidRPr="007A300C">
        <w:rPr>
          <w:rFonts w:ascii="GHEA Mariam" w:hAnsi="GHEA Mariam" w:cs="Sylfaen"/>
          <w:lang w:val="hy-AM"/>
        </w:rPr>
        <w:t>:</w:t>
      </w:r>
    </w:p>
    <w:p w14:paraId="1C100106" w14:textId="5713C3A9" w:rsidR="007A300C" w:rsidRPr="007A300C" w:rsidRDefault="007A300C" w:rsidP="007A300C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7A300C">
        <w:rPr>
          <w:rFonts w:ascii="GHEA Mariam" w:hAnsi="GHEA Mariam" w:cs="Sylfaen"/>
          <w:lang w:val="hy-AM"/>
        </w:rPr>
        <w:t>Սույն ն</w:t>
      </w:r>
      <w:r w:rsidRPr="007A300C">
        <w:rPr>
          <w:rFonts w:ascii="GHEA Mariam" w:hAnsi="GHEA Mariam" w:cs="Sylfaen"/>
          <w:lang w:val="hy-AM"/>
        </w:rPr>
        <w:t>ախագծի ընդունման արդյունքում ակնկալվում է ապահովել համայնքի բնակչության անդորրը։</w:t>
      </w:r>
    </w:p>
    <w:p w14:paraId="421E2DF1" w14:textId="4DAD34EA" w:rsidR="00A879F2" w:rsidRDefault="007A300C" w:rsidP="00B3375B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7A300C">
        <w:rPr>
          <w:rFonts w:ascii="GHEA Mariam" w:hAnsi="GHEA Mariam" w:cs="Sylfaen"/>
          <w:lang w:val="hy-AM"/>
        </w:rPr>
        <w:t xml:space="preserve">Սույն </w:t>
      </w:r>
      <w:r w:rsidR="00A879F2" w:rsidRPr="00A879F2">
        <w:rPr>
          <w:rFonts w:ascii="GHEA Mariam" w:hAnsi="GHEA Mariam" w:cs="Sylfaen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</w:t>
      </w:r>
      <w:r w:rsidRPr="007A300C">
        <w:rPr>
          <w:rFonts w:ascii="GHEA Mariam" w:hAnsi="GHEA Mariam" w:cs="Sylfaen"/>
          <w:lang w:val="hy-AM"/>
        </w:rPr>
        <w:t>ս</w:t>
      </w:r>
      <w:r w:rsidRPr="007A300C">
        <w:rPr>
          <w:rFonts w:ascii="GHEA Mariam" w:hAnsi="GHEA Mariam" w:cs="Sylfaen"/>
          <w:lang w:val="hy-AM"/>
        </w:rPr>
        <w:t>ահմանափակման ենթակա ծառայության օբյեկտների տեղակայմանը (հեռավորությանը) ներկայացվող պահանջները</w:t>
      </w:r>
      <w:r w:rsidR="00A879F2" w:rsidRPr="00A879F2">
        <w:rPr>
          <w:rFonts w:ascii="GHEA Mariam" w:hAnsi="GHEA Mariam" w:cs="Sylfaen"/>
          <w:lang w:val="hy-AM"/>
        </w:rPr>
        <w:t>:</w:t>
      </w:r>
    </w:p>
    <w:p w14:paraId="37AB1868" w14:textId="77777777" w:rsidR="00E05C6C" w:rsidRPr="001151C0" w:rsidRDefault="00E05C6C" w:rsidP="00C164AC">
      <w:pPr>
        <w:divId w:val="350227063"/>
        <w:rPr>
          <w:rFonts w:ascii="GHEA Mariam" w:hAnsi="GHEA Mariam"/>
          <w:lang w:val="hy-AM"/>
        </w:rPr>
      </w:pPr>
    </w:p>
    <w:p w14:paraId="6AEED644" w14:textId="77777777" w:rsid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18D9E4A2" w14:textId="5EE2D515" w:rsidR="00A879F2" w:rsidRPr="00375FBC" w:rsidRDefault="00A879F2" w:rsidP="00A879F2">
      <w:pPr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/>
          <w:lang w:val="hy-AM"/>
        </w:rPr>
        <w:t xml:space="preserve">             </w:t>
      </w: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A879F2">
        <w:rPr>
          <w:rFonts w:ascii="GHEA Mariam" w:hAnsi="GHEA Mariam"/>
          <w:lang w:val="hy-AM"/>
        </w:rPr>
        <w:t xml:space="preserve">                     </w:t>
      </w:r>
      <w:r w:rsidRPr="007A300C">
        <w:rPr>
          <w:rFonts w:ascii="GHEA Mariam" w:hAnsi="GHEA Mariam"/>
          <w:lang w:val="hy-AM"/>
        </w:rPr>
        <w:t xml:space="preserve">    </w:t>
      </w:r>
      <w:r w:rsidRPr="00A879F2">
        <w:rPr>
          <w:rFonts w:ascii="GHEA Mariam" w:hAnsi="GHEA Mariam"/>
          <w:lang w:val="hy-AM"/>
        </w:rPr>
        <w:t xml:space="preserve">                                 </w:t>
      </w:r>
      <w:r w:rsidRPr="002C5B07">
        <w:rPr>
          <w:rFonts w:ascii="GHEA Mariam" w:hAnsi="GHEA Mariam"/>
          <w:lang w:val="hy-AM"/>
        </w:rPr>
        <w:t xml:space="preserve">  </w:t>
      </w:r>
      <w:r w:rsidRPr="00720144">
        <w:rPr>
          <w:rFonts w:ascii="GHEA Mariam" w:hAnsi="GHEA Mariam"/>
          <w:lang w:val="hy-AM"/>
        </w:rPr>
        <w:t>Հ. ԲԱԼԱՍՅԱՆ</w:t>
      </w:r>
    </w:p>
    <w:p w14:paraId="579EE7AF" w14:textId="77777777" w:rsid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1CBE2A5B" w14:textId="77777777" w:rsidR="00C164AC" w:rsidRPr="001151C0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2BB5CFB0" w14:textId="77777777" w:rsidR="00C164AC" w:rsidRPr="001151C0" w:rsidRDefault="00C164A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78ED6AE6" w14:textId="08D3C449" w:rsidR="00C164AC" w:rsidRDefault="00C164A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F1DDEBD" w14:textId="77F6D7AB" w:rsidR="007A300C" w:rsidRDefault="007A300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53BCA13F" w14:textId="0682DDE9" w:rsidR="007A300C" w:rsidRDefault="007A300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6587D5F6" w14:textId="27281F8D" w:rsidR="007A300C" w:rsidRDefault="007A300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494F2E40" w14:textId="77777777" w:rsidR="007A300C" w:rsidRPr="001151C0" w:rsidRDefault="007A300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472B0333" w14:textId="77777777" w:rsidR="00C164AC" w:rsidRPr="001151C0" w:rsidRDefault="00C164A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7D3463A8" w14:textId="466BAC17" w:rsidR="00B3375B" w:rsidRPr="007F1C93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5DE017A5" w14:textId="3554CEF7" w:rsidR="00B3375B" w:rsidRDefault="007A300C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r w:rsidRPr="007A300C">
        <w:rPr>
          <w:rFonts w:ascii="GHEA Mariam" w:hAnsi="GHEA Mariam"/>
          <w:b/>
          <w:lang w:val="hy-AM"/>
        </w:rPr>
        <w:t>ՍԱՀՄԱՆԱՓԱԿՄԱՆ ԵՆԹԱԿԱ ԾԱՌԱՅՈՒԹՅԱՆ ՕԲՅԵԿՏՆԵՐԻ ՏԵՂԱԿԱՅՄԱՆԸ (ՀԵՌԱՎՈՐՈՒԹՅԱՆԸ) ՆԵՐԿԱՅԱՑՎՈՂ ՊԱՀԱՆՋՆԵՐԸ ՍԱՀՄԱՆԵԼՈՒ ՄԱՍԻՆ</w:t>
      </w:r>
      <w:r w:rsidRPr="00A879F2">
        <w:rPr>
          <w:rFonts w:ascii="GHEA Mariam" w:hAnsi="GHEA Mariam"/>
          <w:b/>
          <w:lang w:val="hy-AM"/>
        </w:rPr>
        <w:t>»</w:t>
      </w:r>
      <w:r w:rsidR="00B3375B" w:rsidRPr="0029163C">
        <w:rPr>
          <w:rFonts w:ascii="GHEA Mariam" w:hAnsi="GHEA Mariam"/>
          <w:b/>
          <w:lang w:val="hy-AM"/>
        </w:rPr>
        <w:t xml:space="preserve">  </w:t>
      </w:r>
      <w:r w:rsidR="00B3375B"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="00083558" w:rsidRPr="00083558">
        <w:rPr>
          <w:rFonts w:ascii="GHEA Mariam" w:hAnsi="GHEA Mariam"/>
          <w:b/>
          <w:lang w:val="hy-AM"/>
        </w:rPr>
        <w:t xml:space="preserve"> </w:t>
      </w:r>
      <w:r w:rsidR="00B3375B" w:rsidRPr="007F1C93">
        <w:rPr>
          <w:rFonts w:ascii="GHEA Mariam" w:hAnsi="GHEA Mariam"/>
          <w:b/>
          <w:lang w:val="hy-AM"/>
        </w:rPr>
        <w:t xml:space="preserve">ՆԱԽԱԳԾԻ  ԸՆԴՈՒՆՄԱՆ </w:t>
      </w:r>
      <w:r w:rsidR="00B3375B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B3375B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78F7F944" w14:textId="77777777" w:rsidR="00B3375B" w:rsidRPr="007F1C93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5C22AE39" w14:textId="75812C8F" w:rsidR="00B3375B" w:rsidRDefault="007A300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 w:cs="Sylfaen"/>
          <w:lang w:val="hy-AM"/>
        </w:rPr>
        <w:t>«</w:t>
      </w:r>
      <w:r w:rsidRPr="007A300C">
        <w:rPr>
          <w:rFonts w:ascii="GHEA Mariam" w:hAnsi="GHEA Mariam" w:cs="Sylfaen"/>
          <w:lang w:val="hy-AM"/>
        </w:rPr>
        <w:t>Սահմանափակման ենթակա ծառայության օբյեկտների տեղակայմանը (հեռավորությանը) ներկայացվող պահանջները սահմանելու մասին</w:t>
      </w:r>
      <w:r w:rsidRPr="00A879F2">
        <w:rPr>
          <w:rFonts w:ascii="GHEA Mariam" w:hAnsi="GHEA Mariam" w:cs="Sylfaen"/>
          <w:lang w:val="hy-AM"/>
        </w:rPr>
        <w:t>»</w:t>
      </w:r>
      <w:r w:rsidR="00A879F2" w:rsidRPr="00A879F2">
        <w:rPr>
          <w:rFonts w:ascii="GHEA Mariam" w:hAnsi="GHEA Mariam" w:cs="Sylfaen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B3375B">
        <w:rPr>
          <w:rFonts w:ascii="GHEA Mariam" w:hAnsi="GHEA Mariam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B3375B" w:rsidRPr="007F1C93">
        <w:rPr>
          <w:rFonts w:ascii="GHEA Mariam" w:hAnsi="GHEA Mariam"/>
          <w:lang w:val="hy-AM"/>
        </w:rPr>
        <w:tab/>
      </w:r>
    </w:p>
    <w:p w14:paraId="6AD15B19" w14:textId="614BC552" w:rsidR="00E05C6C" w:rsidRDefault="00E05C6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Sylfaen" w:hAnsi="Sylfaen"/>
          <w:lang w:val="hy-AM"/>
        </w:rPr>
      </w:pPr>
    </w:p>
    <w:p w14:paraId="39864271" w14:textId="77777777" w:rsidR="00A879F2" w:rsidRPr="00375FBC" w:rsidRDefault="00B3375B" w:rsidP="00A879F2">
      <w:pPr>
        <w:divId w:val="350227063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A879F2" w:rsidRPr="00A879F2">
        <w:rPr>
          <w:rFonts w:ascii="GHEA Mariam" w:hAnsi="GHEA Mariam"/>
          <w:lang w:val="hy-AM"/>
        </w:rPr>
        <w:t xml:space="preserve">             </w:t>
      </w:r>
      <w:r w:rsidR="00A879F2" w:rsidRPr="005E6880">
        <w:rPr>
          <w:rFonts w:ascii="GHEA Mariam" w:hAnsi="GHEA Mariam"/>
          <w:lang w:val="hy-AM"/>
        </w:rPr>
        <w:t xml:space="preserve">ՀԱՄԱՅՆՔԻ </w:t>
      </w:r>
      <w:r w:rsidR="00A879F2">
        <w:rPr>
          <w:rFonts w:ascii="GHEA Mariam" w:hAnsi="GHEA Mariam"/>
          <w:lang w:val="hy-AM"/>
        </w:rPr>
        <w:t>ՂԵԿԱՎԱՐ</w:t>
      </w:r>
      <w:r w:rsidR="00A879F2" w:rsidRPr="005E6880">
        <w:rPr>
          <w:rFonts w:ascii="GHEA Mariam" w:hAnsi="GHEA Mariam"/>
          <w:lang w:val="hy-AM"/>
        </w:rPr>
        <w:t>՝</w:t>
      </w:r>
      <w:r w:rsidR="00A879F2" w:rsidRPr="00A879F2">
        <w:rPr>
          <w:rFonts w:ascii="GHEA Mariam" w:hAnsi="GHEA Mariam"/>
          <w:lang w:val="hy-AM"/>
        </w:rPr>
        <w:t xml:space="preserve">                     </w:t>
      </w:r>
      <w:r w:rsidR="00A879F2" w:rsidRPr="007A300C">
        <w:rPr>
          <w:rFonts w:ascii="GHEA Mariam" w:hAnsi="GHEA Mariam"/>
          <w:lang w:val="hy-AM"/>
        </w:rPr>
        <w:t xml:space="preserve">    </w:t>
      </w:r>
      <w:r w:rsidR="00A879F2" w:rsidRPr="00A879F2">
        <w:rPr>
          <w:rFonts w:ascii="GHEA Mariam" w:hAnsi="GHEA Mariam"/>
          <w:lang w:val="hy-AM"/>
        </w:rPr>
        <w:t xml:space="preserve">                                 </w:t>
      </w:r>
      <w:r w:rsidR="00A879F2" w:rsidRPr="002C5B07">
        <w:rPr>
          <w:rFonts w:ascii="GHEA Mariam" w:hAnsi="GHEA Mariam"/>
          <w:lang w:val="hy-AM"/>
        </w:rPr>
        <w:t xml:space="preserve">  </w:t>
      </w:r>
      <w:r w:rsidR="00A879F2" w:rsidRPr="00720144">
        <w:rPr>
          <w:rFonts w:ascii="GHEA Mariam" w:hAnsi="GHEA Mariam"/>
          <w:lang w:val="hy-AM"/>
        </w:rPr>
        <w:t>Հ. ԲԱԼԱՍՅԱՆ</w:t>
      </w:r>
    </w:p>
    <w:p w14:paraId="73E0A70B" w14:textId="6EAFC716" w:rsidR="00E05C6C" w:rsidRDefault="00375FBC" w:rsidP="00B3375B">
      <w:pPr>
        <w:jc w:val="center"/>
        <w:divId w:val="350227063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622AC1A2" w14:textId="004861E8" w:rsidR="00B3375B" w:rsidRPr="00F5757A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1D53536C" w14:textId="4A2AC6F6" w:rsidR="00B3375B" w:rsidRPr="0029163C" w:rsidRDefault="00083558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A879F2">
        <w:rPr>
          <w:rFonts w:ascii="GHEA Mariam" w:hAnsi="GHEA Mariam"/>
          <w:b/>
          <w:lang w:val="hy-AM"/>
        </w:rPr>
        <w:t>«</w:t>
      </w:r>
      <w:r w:rsidRPr="007A300C">
        <w:rPr>
          <w:rFonts w:ascii="GHEA Mariam" w:hAnsi="GHEA Mariam"/>
          <w:b/>
          <w:lang w:val="hy-AM"/>
        </w:rPr>
        <w:t>ՍԱՀՄԱՆԱՓԱԿՄԱՆ ԵՆԹԱԿԱ ԾԱՌԱՅՈՒԹՅԱՆ ՕԲՅԵԿՏՆԵՐԻ ՏԵՂԱԿԱՅՄԱՆԸ (ՀԵՌԱՎՈՐՈՒԹՅԱՆԸ) ՆԵՐԿԱՅԱՑՎՈՂ ՊԱՀԱՆՋՆԵՐԸ ՍԱՀՄԱՆԵԼՈՒ ՄԱՍԻՆ</w:t>
      </w:r>
      <w:r w:rsidRPr="00A879F2">
        <w:rPr>
          <w:rFonts w:ascii="GHEA Mariam" w:hAnsi="GHEA Mariam"/>
          <w:b/>
          <w:lang w:val="hy-AM"/>
        </w:rPr>
        <w:t>»</w:t>
      </w:r>
      <w:r w:rsidR="00B3375B" w:rsidRPr="0029163C">
        <w:rPr>
          <w:rFonts w:ascii="GHEA Mariam" w:hAnsi="GHEA Mariam"/>
          <w:b/>
          <w:lang w:val="hy-AM"/>
        </w:rPr>
        <w:t xml:space="preserve"> </w:t>
      </w:r>
      <w:r w:rsidR="00B3375B" w:rsidRPr="00D45FD3">
        <w:rPr>
          <w:rFonts w:ascii="GHEA Mariam" w:hAnsi="GHEA Mariam"/>
          <w:b/>
          <w:lang w:val="hy-AM"/>
        </w:rPr>
        <w:t xml:space="preserve"> </w:t>
      </w:r>
      <w:r w:rsidR="00B3375B"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="00B3375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B3375B" w:rsidRPr="005F4F75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="00B3375B" w:rsidRPr="005F4F75">
        <w:rPr>
          <w:rFonts w:ascii="GHEA Mariam" w:hAnsi="GHEA Mariam"/>
          <w:b/>
          <w:lang w:val="hy-AM"/>
        </w:rPr>
        <w:br/>
        <w:t xml:space="preserve">ԾԱԽՍԵՐՈՒՄ ՍՊԱՍՎԵԼԻՔ ՓՈՓՈԽՈՒԹՅՈՒՆՆԵՐԻ ՄԱՍԻՆ   </w:t>
      </w:r>
      <w:r w:rsidR="00B3375B" w:rsidRPr="00D4663C">
        <w:rPr>
          <w:rFonts w:ascii="GHEA Mariam" w:hAnsi="GHEA Mariam"/>
          <w:b/>
          <w:lang w:val="hy-AM"/>
        </w:rPr>
        <w:t xml:space="preserve"> </w:t>
      </w:r>
    </w:p>
    <w:p w14:paraId="20B41B78" w14:textId="77777777" w:rsidR="00B3375B" w:rsidRPr="00F5757A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88E9E24" w14:textId="222BBD58" w:rsidR="00B3375B" w:rsidRDefault="00083558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  <w:r w:rsidRPr="00A879F2">
        <w:rPr>
          <w:rFonts w:ascii="GHEA Mariam" w:hAnsi="GHEA Mariam" w:cs="Sylfaen"/>
          <w:lang w:val="hy-AM"/>
        </w:rPr>
        <w:t>«</w:t>
      </w:r>
      <w:r w:rsidRPr="007A300C">
        <w:rPr>
          <w:rFonts w:ascii="GHEA Mariam" w:hAnsi="GHEA Mariam" w:cs="Sylfaen"/>
          <w:lang w:val="hy-AM"/>
        </w:rPr>
        <w:t>Սահմանափակման ենթակա ծառայության օբյեկտների տեղակայմանը (հեռավորությանը) ներկայացվող պահանջները սահմանելու մասին</w:t>
      </w:r>
      <w:r w:rsidRPr="00A879F2">
        <w:rPr>
          <w:rFonts w:ascii="GHEA Mariam" w:hAnsi="GHEA Mariam" w:cs="Sylfaen"/>
          <w:lang w:val="hy-AM"/>
        </w:rPr>
        <w:t>»</w:t>
      </w:r>
      <w:r w:rsidR="00A879F2" w:rsidRPr="00A879F2">
        <w:rPr>
          <w:rFonts w:ascii="GHEA Mariam" w:hAnsi="GHEA Mariam" w:cs="Sylfaen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 xml:space="preserve">Բյուրեղավան </w:t>
      </w:r>
      <w:r w:rsidR="00B3375B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B3375B">
        <w:rPr>
          <w:rFonts w:ascii="GHEA Mariam" w:hAnsi="GHEA Mariam" w:cs="Sylfaen"/>
          <w:lang w:val="hy-AM"/>
        </w:rPr>
        <w:t>202</w:t>
      </w:r>
      <w:r w:rsidR="009C5778" w:rsidRPr="009C5778">
        <w:rPr>
          <w:rFonts w:ascii="GHEA Mariam" w:hAnsi="GHEA Mariam" w:cs="Sylfaen"/>
          <w:lang w:val="hy-AM"/>
        </w:rPr>
        <w:t xml:space="preserve">3 </w:t>
      </w:r>
      <w:r w:rsidR="00B3375B" w:rsidRPr="00C568ED">
        <w:rPr>
          <w:rFonts w:ascii="GHEA Mariam" w:hAnsi="GHEA Mariam" w:cs="Sylfaen"/>
          <w:lang w:val="hy-AM"/>
        </w:rPr>
        <w:t>թվականի</w:t>
      </w:r>
      <w:r w:rsidR="00B3375B" w:rsidRPr="001C08D2">
        <w:rPr>
          <w:rFonts w:ascii="GHEA Mariam" w:hAnsi="GHEA Mariam" w:cs="Sylfaen"/>
          <w:lang w:val="hy-AM"/>
        </w:rPr>
        <w:t xml:space="preserve"> բյուջեում էական փոփոխություններ չեն նախատեսվում:</w:t>
      </w:r>
    </w:p>
    <w:p w14:paraId="6E85F57B" w14:textId="0C753FD2" w:rsidR="00375FBC" w:rsidRDefault="00375FB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</w:p>
    <w:p w14:paraId="091E0FAB" w14:textId="77777777" w:rsidR="00E05C6C" w:rsidRPr="0031097C" w:rsidRDefault="00E05C6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</w:p>
    <w:p w14:paraId="7DF1DC0D" w14:textId="77777777" w:rsidR="00A879F2" w:rsidRPr="00375FBC" w:rsidRDefault="00A879F2" w:rsidP="00A879F2">
      <w:pPr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/>
          <w:lang w:val="hy-AM"/>
        </w:rPr>
        <w:t xml:space="preserve">             </w:t>
      </w: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A879F2">
        <w:rPr>
          <w:rFonts w:ascii="GHEA Mariam" w:hAnsi="GHEA Mariam"/>
          <w:lang w:val="hy-AM"/>
        </w:rPr>
        <w:t xml:space="preserve">                     </w:t>
      </w:r>
      <w:r>
        <w:rPr>
          <w:rFonts w:ascii="GHEA Mariam" w:hAnsi="GHEA Mariam"/>
          <w:lang w:val="en-US"/>
        </w:rPr>
        <w:t xml:space="preserve">    </w:t>
      </w:r>
      <w:r w:rsidRPr="00A879F2">
        <w:rPr>
          <w:rFonts w:ascii="GHEA Mariam" w:hAnsi="GHEA Mariam"/>
          <w:lang w:val="hy-AM"/>
        </w:rPr>
        <w:t xml:space="preserve">                                 </w:t>
      </w:r>
      <w:r w:rsidRPr="002C5B07">
        <w:rPr>
          <w:rFonts w:ascii="GHEA Mariam" w:hAnsi="GHEA Mariam"/>
          <w:lang w:val="hy-AM"/>
        </w:rPr>
        <w:t xml:space="preserve">  </w:t>
      </w:r>
      <w:r w:rsidRPr="00720144">
        <w:rPr>
          <w:rFonts w:ascii="GHEA Mariam" w:hAnsi="GHEA Mariam"/>
          <w:lang w:val="hy-AM"/>
        </w:rPr>
        <w:t>Հ. ԲԱԼԱՍՅԱՆ</w:t>
      </w:r>
    </w:p>
    <w:p w14:paraId="3ECC7F0D" w14:textId="68757AB8" w:rsidR="00B3375B" w:rsidRPr="00375FBC" w:rsidRDefault="00B3375B" w:rsidP="00A879F2">
      <w:pPr>
        <w:jc w:val="center"/>
        <w:divId w:val="350227063"/>
        <w:rPr>
          <w:rFonts w:ascii="GHEA Mariam" w:hAnsi="GHEA Mariam"/>
          <w:lang w:val="hy-AM"/>
        </w:rPr>
      </w:pPr>
    </w:p>
    <w:sectPr w:rsidR="00B3375B" w:rsidRPr="00375FBC" w:rsidSect="00781DF9">
      <w:pgSz w:w="11907" w:h="16839"/>
      <w:pgMar w:top="567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D2"/>
    <w:rsid w:val="00083558"/>
    <w:rsid w:val="001151C0"/>
    <w:rsid w:val="00316A56"/>
    <w:rsid w:val="00345BA5"/>
    <w:rsid w:val="00375FBC"/>
    <w:rsid w:val="003B52D2"/>
    <w:rsid w:val="00481276"/>
    <w:rsid w:val="004B6E4F"/>
    <w:rsid w:val="00532AA7"/>
    <w:rsid w:val="00781DF9"/>
    <w:rsid w:val="007A300C"/>
    <w:rsid w:val="008301EC"/>
    <w:rsid w:val="008B0095"/>
    <w:rsid w:val="00933848"/>
    <w:rsid w:val="009C5778"/>
    <w:rsid w:val="00A879F2"/>
    <w:rsid w:val="00AF411E"/>
    <w:rsid w:val="00B3375B"/>
    <w:rsid w:val="00BC2EF4"/>
    <w:rsid w:val="00C164AC"/>
    <w:rsid w:val="00C71620"/>
    <w:rsid w:val="00CB1DE3"/>
    <w:rsid w:val="00DF2C96"/>
    <w:rsid w:val="00E05C6C"/>
    <w:rsid w:val="00FC4E9F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4C74"/>
  <w15:docId w15:val="{A037FB48-5643-4882-8AEA-0A59124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375B"/>
    <w:pPr>
      <w:keepNext/>
      <w:spacing w:after="0" w:line="240" w:lineRule="auto"/>
      <w:ind w:right="-135"/>
      <w:jc w:val="center"/>
      <w:outlineLvl w:val="0"/>
    </w:pPr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rsid w:val="00B3375B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3375B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3375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63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15</cp:revision>
  <cp:lastPrinted>2022-12-29T12:42:00Z</cp:lastPrinted>
  <dcterms:created xsi:type="dcterms:W3CDTF">2021-10-26T13:26:00Z</dcterms:created>
  <dcterms:modified xsi:type="dcterms:W3CDTF">2022-12-29T12:57:00Z</dcterms:modified>
</cp:coreProperties>
</file>