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5371" w14:textId="77777777" w:rsidR="00633EE6" w:rsidRDefault="00633EE6" w:rsidP="00633EE6">
      <w:pPr>
        <w:jc w:val="center"/>
        <w:divId w:val="951746060"/>
        <w:rPr>
          <w:rFonts w:ascii="GHEA Mariam" w:hAnsi="GHEA Mariam"/>
          <w:b/>
        </w:rPr>
      </w:pPr>
    </w:p>
    <w:p w14:paraId="355D0492" w14:textId="77777777" w:rsidR="00633EE6" w:rsidRPr="00723A37" w:rsidRDefault="00633EE6" w:rsidP="00633EE6">
      <w:pPr>
        <w:jc w:val="center"/>
        <w:divId w:val="951746060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14:paraId="4C852BCE" w14:textId="5B2BA00C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>ՀԱՄԱՅՆՔԻ ԿՈՂՄԻՑ ՄԱՏՈՒՑՎՈՂ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ԾԱՌԱՅՈՒԹՅՈՒՆՆԵՐԻ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ԴԻՄԱՑ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ԳԱՆՁՎՈՂ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ՎՃԱՐՆԵՐԻ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</w:rPr>
        <w:t>202</w:t>
      </w:r>
      <w:r w:rsidR="001523D2" w:rsidRPr="001523D2">
        <w:rPr>
          <w:rFonts w:ascii="GHEA Mariam" w:hAnsi="GHEA Mariam"/>
          <w:b/>
        </w:rPr>
        <w:t>3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ԹՎԱԿԱՆԻ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ԴՐՈՒՅՔԱՉԱՓԵՐԸ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ՍԱՀՄԱՆԵԼՈՒ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 w:rsidRPr="00F5757A">
        <w:rPr>
          <w:rFonts w:ascii="GHEA Mariam" w:hAnsi="GHEA Mariam"/>
          <w:b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C83ED1">
        <w:rPr>
          <w:rFonts w:ascii="GHEA Mariam" w:hAnsi="GHEA Mariam"/>
          <w:b/>
        </w:rPr>
        <w:br/>
      </w:r>
      <w:r w:rsidRPr="007F1C93">
        <w:rPr>
          <w:rFonts w:ascii="GHEA Mariam" w:hAnsi="GHEA Mariam"/>
          <w:b/>
          <w:lang w:val="hy-AM"/>
        </w:rPr>
        <w:t>ԱՆՀՐԱԺԵՇՏՈՒԹՅԱՆ ՎԵՐԱԲԵՐՅԱԼ</w:t>
      </w:r>
    </w:p>
    <w:p w14:paraId="2BEE64B7" w14:textId="77777777" w:rsidR="00633EE6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hy-AM"/>
        </w:rPr>
      </w:pP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</w:p>
    <w:p w14:paraId="33A7D8A2" w14:textId="77777777" w:rsidR="001523D2" w:rsidRPr="0045675A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hy-AM"/>
        </w:rPr>
      </w:pP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Համաձայն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Տեղական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տուրքերի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և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վճարների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մասին</w:t>
      </w:r>
      <w:r w:rsidRPr="001064B2">
        <w:rPr>
          <w:rFonts w:ascii="GHEA Mariam" w:hAnsi="GHEA Mariam" w:cs="Arial"/>
          <w:lang w:val="hy-AM"/>
        </w:rPr>
        <w:t>»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Հայաստանի Հանրապետության օրենքի 88-րդ հոդվածի՝ համայնքի բնակչության կենսաապահովման խնդիրները լուծելու նպատակով մատուցվող ծառայությունների իրականացման համար համայնքի ավագանին կարող է սահմանել համայնքի բյուջե մուտքագրվող վճարներ։</w:t>
      </w:r>
    </w:p>
    <w:p w14:paraId="739A8304" w14:textId="1FA8FDC3" w:rsidR="00633EE6" w:rsidRPr="00FA4AD2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Sylfaen" w:hAnsi="Sylfaen" w:cstheme="minorBidi"/>
          <w:color w:val="000000"/>
          <w:sz w:val="22"/>
          <w:szCs w:val="22"/>
          <w:lang w:val="hy-AM"/>
        </w:rPr>
      </w:pPr>
      <w:r w:rsidRPr="00FA4AD2">
        <w:rPr>
          <w:rFonts w:ascii="Sylfaen" w:hAnsi="Sylfaen" w:cstheme="minorBidi"/>
          <w:color w:val="000000"/>
          <w:sz w:val="22"/>
          <w:szCs w:val="22"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Տեղական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FA4AD2">
        <w:rPr>
          <w:rFonts w:ascii="GHEA Mariam" w:hAnsi="GHEA Mariam" w:cstheme="minorBidi"/>
          <w:color w:val="000000"/>
          <w:sz w:val="22"/>
          <w:szCs w:val="22"/>
          <w:lang w:val="hy-AM"/>
        </w:rPr>
        <w:t>ինքնակառավարման մասին</w:t>
      </w:r>
      <w:r w:rsidRPr="001064B2">
        <w:rPr>
          <w:rFonts w:ascii="GHEA Mariam" w:hAnsi="GHEA Mariam" w:cs="Arial"/>
          <w:lang w:val="hy-AM"/>
        </w:rPr>
        <w:t>»</w:t>
      </w:r>
      <w:r w:rsidR="001523D2" w:rsidRPr="0045675A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օրենքի 18-րդ հոդվածի 1-ին մասի 19-րդ կետին համապատասխան` համայնքի</w:t>
      </w:r>
      <w:r w:rsidR="0045675A" w:rsidRPr="0045675A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կողմից մատուցվող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ծառայությունների դիմաց</w:t>
      </w:r>
      <w:r w:rsidR="0045675A" w:rsidRPr="0045675A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գանձվող</w:t>
      </w:r>
      <w:r w:rsidR="0045675A" w:rsidRPr="0045675A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վճարները համայնքի ղեկավարի ներկայացմամբ սահմանում է համայնքի ավագանին` համայնքի տարեկան բյուջեն հաստատելուց առաջ:</w:t>
      </w:r>
    </w:p>
    <w:p w14:paraId="09A115AF" w14:textId="77C944C3" w:rsidR="00633EE6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en-US"/>
        </w:rPr>
      </w:pP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  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Սույն որոշման նախագծով առաջարկվում է Բյուրեղավան համայնքում</w:t>
      </w: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սահմանել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br/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Բյուրեղավան</w:t>
      </w:r>
      <w:r w:rsidRPr="00C83ED1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համայնքի 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կողմից մատուցվող</w:t>
      </w: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ծառայությունների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դիմաց գանձվող վճարների</w:t>
      </w:r>
      <w:r w:rsidRPr="00C83ED1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202</w:t>
      </w:r>
      <w:r w:rsidR="001523D2" w:rsidRPr="001523D2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3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թվականի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դրույքաչափերը</w:t>
      </w:r>
      <w:r w:rsidRPr="00C01F55">
        <w:rPr>
          <w:rFonts w:ascii="GHEA Mariam" w:hAnsi="GHEA Mariam" w:cstheme="minorBidi"/>
          <w:color w:val="000000"/>
          <w:sz w:val="22"/>
          <w:szCs w:val="22"/>
          <w:lang w:val="hy-AM"/>
        </w:rPr>
        <w:t>:</w:t>
      </w:r>
    </w:p>
    <w:p w14:paraId="4FBCFE32" w14:textId="77777777" w:rsidR="0045675A" w:rsidRDefault="0045675A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en-US"/>
        </w:rPr>
      </w:pPr>
    </w:p>
    <w:p w14:paraId="20709EC1" w14:textId="77777777" w:rsidR="0045675A" w:rsidRPr="0045675A" w:rsidRDefault="0045675A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en-US"/>
        </w:rPr>
      </w:pPr>
    </w:p>
    <w:p w14:paraId="03C99D57" w14:textId="77777777" w:rsidR="00633EE6" w:rsidRDefault="00633EE6" w:rsidP="00633EE6">
      <w:pPr>
        <w:divId w:val="951746060"/>
        <w:rPr>
          <w:rFonts w:ascii="GHEA Mariam" w:hAnsi="GHEA Mariam"/>
          <w:lang w:val="hy-AM"/>
        </w:rPr>
      </w:pPr>
    </w:p>
    <w:p w14:paraId="68A5C003" w14:textId="496F592D" w:rsidR="00633EE6" w:rsidRPr="007919BD" w:rsidRDefault="00633EE6" w:rsidP="00633EE6">
      <w:pPr>
        <w:jc w:val="center"/>
        <w:divId w:val="951746060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="0045675A">
        <w:rPr>
          <w:rFonts w:ascii="GHEA Mariam" w:hAnsi="GHEA Mariam"/>
          <w:lang w:val="en-US"/>
        </w:rPr>
        <w:t xml:space="preserve">                                                        </w:t>
      </w:r>
      <w:r w:rsidRPr="00251442">
        <w:rPr>
          <w:rFonts w:ascii="GHEA Mariam" w:hAnsi="GHEA Mariam"/>
          <w:lang w:val="hy-AM"/>
        </w:rPr>
        <w:t xml:space="preserve"> </w:t>
      </w:r>
      <w:r w:rsidRPr="00C83ED1">
        <w:rPr>
          <w:rFonts w:ascii="GHEA Mariam" w:hAnsi="GHEA Mariam"/>
          <w:lang w:val="hy-AM"/>
        </w:rPr>
        <w:t xml:space="preserve"> </w:t>
      </w:r>
      <w:r w:rsidRPr="007919BD">
        <w:rPr>
          <w:rFonts w:ascii="GHEA Mariam" w:hAnsi="GHEA Mariam"/>
          <w:lang w:val="hy-AM"/>
        </w:rPr>
        <w:t>Հ.  ԲԱԼԱՍՅԱՆ</w:t>
      </w:r>
    </w:p>
    <w:p w14:paraId="39C40FC7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319E1338" w14:textId="77777777" w:rsidR="00633EE6" w:rsidRDefault="00633EE6" w:rsidP="00633EE6">
      <w:pPr>
        <w:divId w:val="951746060"/>
        <w:rPr>
          <w:rFonts w:ascii="GHEA Mariam" w:hAnsi="GHEA Mariam"/>
          <w:b/>
          <w:lang w:val="hy-AM"/>
        </w:rPr>
      </w:pPr>
    </w:p>
    <w:p w14:paraId="18542197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6E9953F4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0B369707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484CA3DC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3F37113A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3E9CC3E6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323220D5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6B63BD93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135394FF" w14:textId="337DCE36" w:rsidR="0045675A" w:rsidRPr="0045675A" w:rsidRDefault="0045675A" w:rsidP="0045675A">
      <w:pPr>
        <w:divId w:val="951746060"/>
        <w:rPr>
          <w:rFonts w:ascii="GHEA Mariam" w:hAnsi="GHEA Mariam"/>
          <w:b/>
          <w:lang w:val="en-US"/>
        </w:rPr>
      </w:pPr>
    </w:p>
    <w:p w14:paraId="1F1422A0" w14:textId="48226AB0" w:rsidR="00633EE6" w:rsidRPr="007F1C93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lastRenderedPageBreak/>
        <w:t>ՏԵՂԵԿԱՆՔ</w:t>
      </w:r>
    </w:p>
    <w:p w14:paraId="62812652" w14:textId="1C358645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>ՀԱՄԱՅՆՔԻ ԿՈՂՄԻՑ ՄԱՏՈՒՑՎՈՂ</w:t>
      </w:r>
      <w:r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>
        <w:rPr>
          <w:rFonts w:ascii="GHEA Mariam" w:hAnsi="GHEA Mariam"/>
          <w:b/>
          <w:lang w:val="hy-AM"/>
        </w:rPr>
        <w:br/>
        <w:t>202</w:t>
      </w:r>
      <w:r w:rsidR="001523D2" w:rsidRPr="001523D2">
        <w:rPr>
          <w:rFonts w:ascii="GHEA Mariam" w:hAnsi="GHEA Mariam"/>
          <w:b/>
          <w:lang w:val="hy-AM"/>
        </w:rPr>
        <w:t>3</w:t>
      </w:r>
      <w:r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 xml:space="preserve">ԸՆԴՈՒՆՄԱՆ ԱՆՀՐԱԺԵՇՏՈՒԹՅԱՆ </w:t>
      </w:r>
      <w:r>
        <w:rPr>
          <w:rFonts w:ascii="GHEA Mariam" w:hAnsi="GHEA Mariam"/>
          <w:b/>
          <w:lang w:val="hy-AM"/>
        </w:rPr>
        <w:br/>
      </w:r>
      <w:r w:rsidRPr="00566A32">
        <w:rPr>
          <w:rFonts w:ascii="GHEA Mariam" w:hAnsi="GHEA Mariam"/>
          <w:b/>
          <w:lang w:val="hy-AM"/>
        </w:rPr>
        <w:t>ԿԱՄ ԲԱՑԱԿԱՅՈՒԹՅԱՆ ՄԱՍԻՆ</w:t>
      </w:r>
      <w:r>
        <w:rPr>
          <w:rFonts w:ascii="GHEA Mariam" w:hAnsi="GHEA Mariam"/>
          <w:b/>
          <w:lang w:val="hy-AM"/>
        </w:rPr>
        <w:t xml:space="preserve">    </w:t>
      </w:r>
    </w:p>
    <w:p w14:paraId="0FA7FB99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                                         </w:t>
      </w:r>
    </w:p>
    <w:p w14:paraId="0E31871E" w14:textId="77777777" w:rsidR="0045675A" w:rsidRDefault="00633EE6" w:rsidP="00633EE6">
      <w:pPr>
        <w:spacing w:line="360" w:lineRule="auto"/>
        <w:jc w:val="both"/>
        <w:divId w:val="951746060"/>
        <w:rPr>
          <w:rFonts w:ascii="GHEA Mariam" w:hAnsi="GHEA Mariam"/>
          <w:lang w:val="en-US"/>
        </w:rPr>
      </w:pPr>
      <w:r>
        <w:rPr>
          <w:rFonts w:ascii="GHEA Mariam" w:hAnsi="GHEA Mariam"/>
          <w:b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>
        <w:rPr>
          <w:rFonts w:ascii="GHEA Mariam" w:hAnsi="GHEA Mariam"/>
          <w:color w:val="000000"/>
          <w:lang w:val="hy-AM"/>
        </w:rPr>
        <w:t>ծառայությունների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 xml:space="preserve">   </w:t>
      </w:r>
      <w:r>
        <w:rPr>
          <w:rFonts w:ascii="GHEA Mariam" w:hAnsi="GHEA Mariam"/>
          <w:color w:val="000000"/>
          <w:lang w:val="hy-AM"/>
        </w:rPr>
        <w:t>202</w:t>
      </w:r>
      <w:r w:rsidR="001523D2" w:rsidRPr="001523D2">
        <w:rPr>
          <w:rFonts w:ascii="GHEA Mariam" w:hAnsi="GHEA Mariam"/>
          <w:color w:val="000000"/>
          <w:lang w:val="hy-AM"/>
        </w:rPr>
        <w:t>3</w:t>
      </w:r>
      <w:r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</w:p>
    <w:p w14:paraId="6FC9B5B6" w14:textId="77777777" w:rsidR="0045675A" w:rsidRDefault="0045675A" w:rsidP="00633EE6">
      <w:pPr>
        <w:spacing w:line="360" w:lineRule="auto"/>
        <w:jc w:val="both"/>
        <w:divId w:val="951746060"/>
        <w:rPr>
          <w:rFonts w:ascii="GHEA Mariam" w:hAnsi="GHEA Mariam"/>
          <w:lang w:val="en-US"/>
        </w:rPr>
      </w:pPr>
    </w:p>
    <w:p w14:paraId="3A6BCDF6" w14:textId="1D195474" w:rsidR="00633EE6" w:rsidRPr="00251442" w:rsidRDefault="00633EE6" w:rsidP="00633EE6">
      <w:pPr>
        <w:spacing w:line="360" w:lineRule="auto"/>
        <w:jc w:val="both"/>
        <w:divId w:val="951746060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lang w:val="hy-AM"/>
        </w:rPr>
        <w:tab/>
      </w:r>
    </w:p>
    <w:p w14:paraId="7C5CC654" w14:textId="77777777" w:rsidR="0045675A" w:rsidRPr="007919BD" w:rsidRDefault="0045675A" w:rsidP="0045675A">
      <w:pPr>
        <w:jc w:val="center"/>
        <w:divId w:val="951746060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t xml:space="preserve">                                                        </w:t>
      </w:r>
      <w:r w:rsidRPr="00251442">
        <w:rPr>
          <w:rFonts w:ascii="GHEA Mariam" w:hAnsi="GHEA Mariam"/>
          <w:lang w:val="hy-AM"/>
        </w:rPr>
        <w:t xml:space="preserve"> </w:t>
      </w:r>
      <w:r w:rsidRPr="00C83ED1">
        <w:rPr>
          <w:rFonts w:ascii="GHEA Mariam" w:hAnsi="GHEA Mariam"/>
          <w:lang w:val="hy-AM"/>
        </w:rPr>
        <w:t xml:space="preserve"> </w:t>
      </w:r>
      <w:r w:rsidRPr="007919BD">
        <w:rPr>
          <w:rFonts w:ascii="GHEA Mariam" w:hAnsi="GHEA Mariam"/>
          <w:lang w:val="hy-AM"/>
        </w:rPr>
        <w:t>Հ.  ԲԱԼԱՍՅԱՆ</w:t>
      </w:r>
    </w:p>
    <w:p w14:paraId="439366B6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6FE4A752" w14:textId="77777777" w:rsidR="0045675A" w:rsidRDefault="004567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08D83E38" w14:textId="77777777" w:rsidR="00633EE6" w:rsidRPr="00093D20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b/>
          <w:lang w:val="hy-AM"/>
        </w:rPr>
        <w:t>ՏԵՂԵԿԱՆՔ</w:t>
      </w:r>
    </w:p>
    <w:p w14:paraId="6AD7A59C" w14:textId="6C4F2704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>ՀԱՄԱՅՆՔԻ ԿՈՂՄԻՑ ՄԱՏՈՒՑՎՈՂ</w:t>
      </w:r>
      <w:r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>
        <w:rPr>
          <w:rFonts w:ascii="GHEA Mariam" w:hAnsi="GHEA Mariam"/>
          <w:b/>
          <w:lang w:val="hy-AM"/>
        </w:rPr>
        <w:br/>
        <w:t>202</w:t>
      </w:r>
      <w:r w:rsidR="001523D2" w:rsidRPr="001523D2">
        <w:rPr>
          <w:rFonts w:ascii="GHEA Mariam" w:hAnsi="GHEA Mariam"/>
          <w:b/>
          <w:lang w:val="hy-AM"/>
        </w:rPr>
        <w:t>3</w:t>
      </w:r>
      <w:r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Pr="00093D20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6DF94582" w14:textId="77777777" w:rsidR="00633EE6" w:rsidRPr="00093D20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</w:p>
    <w:p w14:paraId="0EEC858A" w14:textId="3781EC10" w:rsidR="00633EE6" w:rsidRDefault="00633EE6" w:rsidP="00633EE6">
      <w:pPr>
        <w:shd w:val="clear" w:color="auto" w:fill="FFFFFF"/>
        <w:spacing w:after="144" w:line="360" w:lineRule="auto"/>
        <w:jc w:val="both"/>
        <w:textAlignment w:val="baseline"/>
        <w:divId w:val="951746060"/>
        <w:rPr>
          <w:rFonts w:ascii="GHEA Mariam" w:hAnsi="GHEA Mariam" w:cs="Sylfaen"/>
          <w:lang w:val="en-US"/>
        </w:rPr>
      </w:pPr>
      <w:r w:rsidRPr="00093D20">
        <w:rPr>
          <w:rFonts w:ascii="GHEA Mariam" w:hAnsi="GHEA Mariam"/>
          <w:lang w:val="hy-AM"/>
        </w:rPr>
        <w:t xml:space="preserve"> 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 w:rsidRPr="00093D20">
        <w:rPr>
          <w:rFonts w:ascii="GHEA Mariam" w:hAnsi="GHEA Mariam"/>
          <w:color w:val="000000"/>
          <w:lang w:val="hy-AM"/>
        </w:rPr>
        <w:t xml:space="preserve">ծառայությունների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>  </w:t>
      </w:r>
      <w:r>
        <w:rPr>
          <w:rFonts w:ascii="GHEA Mariam" w:hAnsi="GHEA Mariam"/>
          <w:color w:val="000000"/>
          <w:lang w:val="hy-AM"/>
        </w:rPr>
        <w:t>202</w:t>
      </w:r>
      <w:r w:rsidR="001523D2" w:rsidRPr="001523D2">
        <w:rPr>
          <w:rFonts w:ascii="GHEA Mariam" w:hAnsi="GHEA Mariam"/>
          <w:color w:val="000000"/>
          <w:lang w:val="hy-AM"/>
        </w:rPr>
        <w:t>3</w:t>
      </w:r>
      <w:r w:rsidRPr="00C83ED1">
        <w:rPr>
          <w:rFonts w:ascii="GHEA Mariam" w:hAnsi="GHEA Mariam"/>
          <w:color w:val="000000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C83ED1">
        <w:rPr>
          <w:rFonts w:ascii="GHEA Mariam" w:hAnsi="GHEA Mariam"/>
          <w:color w:val="000000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 w:rsidRPr="00093D2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>
        <w:rPr>
          <w:rFonts w:ascii="GHEA Mariam" w:hAnsi="GHEA Mariam" w:cs="Sylfaen"/>
          <w:lang w:val="hy-AM"/>
        </w:rPr>
        <w:t xml:space="preserve"> 202</w:t>
      </w:r>
      <w:r w:rsidR="001523D2" w:rsidRPr="001523D2">
        <w:rPr>
          <w:rFonts w:ascii="GHEA Mariam" w:hAnsi="GHEA Mariam" w:cs="Sylfaen"/>
          <w:lang w:val="hy-AM"/>
        </w:rPr>
        <w:t>3</w:t>
      </w:r>
      <w:r w:rsidRPr="001C08D2">
        <w:rPr>
          <w:rFonts w:ascii="GHEA Mariam" w:hAnsi="GHEA Mariam" w:cs="Sylfaen"/>
          <w:lang w:val="hy-AM"/>
        </w:rPr>
        <w:t xml:space="preserve"> </w:t>
      </w:r>
      <w:r w:rsidRPr="005F5FEA">
        <w:rPr>
          <w:rFonts w:ascii="GHEA Mariam" w:hAnsi="GHEA Mariam" w:cs="Sylfaen"/>
          <w:lang w:val="hy-AM"/>
        </w:rPr>
        <w:t xml:space="preserve">թվականի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84D0393" w14:textId="77777777" w:rsidR="0045675A" w:rsidRDefault="0045675A" w:rsidP="00633EE6">
      <w:pPr>
        <w:shd w:val="clear" w:color="auto" w:fill="FFFFFF"/>
        <w:spacing w:after="144" w:line="360" w:lineRule="auto"/>
        <w:jc w:val="both"/>
        <w:textAlignment w:val="baseline"/>
        <w:divId w:val="951746060"/>
        <w:rPr>
          <w:rFonts w:ascii="GHEA Mariam" w:hAnsi="GHEA Mariam" w:cs="Sylfaen"/>
          <w:lang w:val="en-US"/>
        </w:rPr>
      </w:pPr>
    </w:p>
    <w:p w14:paraId="5F270798" w14:textId="77777777" w:rsidR="0045675A" w:rsidRPr="007919BD" w:rsidRDefault="0045675A" w:rsidP="0045675A">
      <w:pPr>
        <w:jc w:val="center"/>
        <w:divId w:val="951746060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t xml:space="preserve">                                                        </w:t>
      </w:r>
      <w:r w:rsidRPr="00251442">
        <w:rPr>
          <w:rFonts w:ascii="GHEA Mariam" w:hAnsi="GHEA Mariam"/>
          <w:lang w:val="hy-AM"/>
        </w:rPr>
        <w:t xml:space="preserve"> </w:t>
      </w:r>
      <w:r w:rsidRPr="00C83ED1">
        <w:rPr>
          <w:rFonts w:ascii="GHEA Mariam" w:hAnsi="GHEA Mariam"/>
          <w:lang w:val="hy-AM"/>
        </w:rPr>
        <w:t xml:space="preserve"> </w:t>
      </w:r>
      <w:r w:rsidRPr="007919BD">
        <w:rPr>
          <w:rFonts w:ascii="GHEA Mariam" w:hAnsi="GHEA Mariam"/>
          <w:lang w:val="hy-AM"/>
        </w:rPr>
        <w:t>Հ.  ԲԱԼԱՍՅԱՆ</w:t>
      </w:r>
    </w:p>
    <w:p w14:paraId="2D8EED01" w14:textId="77777777" w:rsidR="0045675A" w:rsidRPr="0045675A" w:rsidRDefault="0045675A" w:rsidP="00633EE6">
      <w:pPr>
        <w:shd w:val="clear" w:color="auto" w:fill="FFFFFF"/>
        <w:spacing w:after="144" w:line="360" w:lineRule="auto"/>
        <w:jc w:val="both"/>
        <w:textAlignment w:val="baseline"/>
        <w:divId w:val="951746060"/>
        <w:rPr>
          <w:rFonts w:ascii="GHEA Mariam" w:hAnsi="GHEA Mariam" w:cs="Sylfaen"/>
          <w:lang w:val="en-US"/>
        </w:rPr>
      </w:pPr>
      <w:bookmarkStart w:id="0" w:name="_GoBack"/>
      <w:bookmarkEnd w:id="0"/>
    </w:p>
    <w:sectPr w:rsidR="0045675A" w:rsidRPr="0045675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A80"/>
    <w:rsid w:val="00017564"/>
    <w:rsid w:val="001523D2"/>
    <w:rsid w:val="00417A80"/>
    <w:rsid w:val="0045675A"/>
    <w:rsid w:val="00633EE6"/>
    <w:rsid w:val="00652480"/>
    <w:rsid w:val="006526B8"/>
    <w:rsid w:val="00B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uiPriority w:val="1"/>
    <w:qFormat/>
    <w:rsid w:val="00017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2021-11-01T13:21:00Z</cp:lastPrinted>
  <dcterms:created xsi:type="dcterms:W3CDTF">2021-10-26T13:33:00Z</dcterms:created>
  <dcterms:modified xsi:type="dcterms:W3CDTF">2022-11-27T13:41:00Z</dcterms:modified>
</cp:coreProperties>
</file>