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F440" w14:textId="77777777" w:rsidR="008969A7" w:rsidRDefault="008969A7" w:rsidP="008969A7">
      <w:pPr>
        <w:jc w:val="center"/>
        <w:rPr>
          <w:rFonts w:ascii="GHEA Grapalat" w:hAnsi="GHEA Grapalat"/>
          <w:b/>
          <w:lang w:val="hy-AM"/>
        </w:rPr>
      </w:pPr>
    </w:p>
    <w:p w14:paraId="3FC4B7B4" w14:textId="2F9F55BD" w:rsidR="008969A7" w:rsidRPr="008969A7" w:rsidRDefault="008969A7" w:rsidP="008969A7">
      <w:pPr>
        <w:jc w:val="center"/>
        <w:rPr>
          <w:rFonts w:ascii="GHEA Grapalat" w:hAnsi="GHEA Grapalat"/>
          <w:b/>
          <w:lang w:val="hy-AM"/>
        </w:rPr>
      </w:pPr>
      <w:r w:rsidRPr="008969A7">
        <w:rPr>
          <w:rFonts w:ascii="GHEA Grapalat" w:hAnsi="GHEA Grapalat"/>
          <w:b/>
          <w:lang w:val="hy-AM"/>
        </w:rPr>
        <w:t>ՀԻՄՆԱՎՈՐՈՒՄ</w:t>
      </w:r>
    </w:p>
    <w:p w14:paraId="3590D493" w14:textId="3CB01A66" w:rsidR="008969A7" w:rsidRDefault="008969A7" w:rsidP="008969A7">
      <w:pPr>
        <w:ind w:left="709"/>
        <w:jc w:val="center"/>
        <w:rPr>
          <w:rFonts w:ascii="GHEA Grapalat" w:hAnsi="GHEA Grapalat"/>
          <w:b/>
          <w:lang w:val="hy-AM"/>
        </w:rPr>
      </w:pPr>
      <w:r w:rsidRPr="008969A7">
        <w:rPr>
          <w:rFonts w:ascii="GHEA Grapalat" w:hAnsi="GHEA Grapalat"/>
          <w:b/>
          <w:lang w:val="hy-AM"/>
        </w:rPr>
        <w:t>«ՀԱՅԱՍՏԱՆԻ ՀԱՆՐԱՊԵՏՈՒԹՅԱՆ ԿՈՏԱՅՔԻ ՄԱՐԶԻ ԲՅՈՒՐԵՂԱՎԱՆ ՀԱՄԱՅՆՔՈՒՄ ՀԱՆՐԱՅԻՆ ՀԱՎԱՔՆԵՐԻ ՄԱՍԻՆ ԻՐԱԶԵԿՈՒՄՆԵՐԻ ԳՐԱՆՑԱՄԱՏՅԱՆԻ ՎԱՐՄԱՆ ԿԱՐԳԸ ԵՎ ՁԵՎԸ ՀԱՍՏԱՏԵԼՈՒ ՄԱՍԻՆ»  ԲՅՈՒՐԵՂԱՎԱՆ ՀԱՄԱՅՆՔԻ ԱՎԱԳԱՆՈՒ ՈՐՈՇՄԱՆ  ՆԱԽԱԳԾԻ  ԸՆԴՈՒՆՄԱՆ ԱՆՀՐԱԺԵՇՏՈՒԹՅԱՆ ՎԵՐԱԲԵՐՅԱԼ</w:t>
      </w:r>
    </w:p>
    <w:p w14:paraId="4AF18C47" w14:textId="77777777" w:rsidR="008969A7" w:rsidRPr="008969A7" w:rsidRDefault="008969A7" w:rsidP="008969A7">
      <w:pPr>
        <w:ind w:left="709"/>
        <w:jc w:val="center"/>
        <w:rPr>
          <w:rFonts w:ascii="GHEA Grapalat" w:hAnsi="GHEA Grapalat"/>
          <w:b/>
          <w:lang w:val="hy-AM"/>
        </w:rPr>
      </w:pPr>
    </w:p>
    <w:p w14:paraId="0C8F175C" w14:textId="0C647ED9" w:rsidR="008969A7" w:rsidRPr="008969A7" w:rsidRDefault="008969A7" w:rsidP="00D14F27">
      <w:pPr>
        <w:spacing w:line="360" w:lineRule="auto"/>
        <w:ind w:left="567"/>
        <w:jc w:val="both"/>
        <w:rPr>
          <w:rFonts w:ascii="GHEA Grapalat" w:hAnsi="GHEA Grapalat"/>
          <w:lang w:val="hy-AM"/>
        </w:rPr>
      </w:pPr>
      <w:r w:rsidRPr="00D14F27">
        <w:rPr>
          <w:rFonts w:ascii="GHEA Grapalat" w:hAnsi="GHEA Grapalat"/>
          <w:lang w:val="hy-AM"/>
        </w:rPr>
        <w:t>Բյուրեղավան</w:t>
      </w:r>
      <w:r w:rsidRPr="008969A7">
        <w:rPr>
          <w:rFonts w:ascii="GHEA Grapalat" w:hAnsi="GHEA Grapalat"/>
          <w:lang w:val="hy-AM"/>
        </w:rPr>
        <w:t xml:space="preserve"> համայնքի ավագանու քննարկմանը ներկայացվող </w:t>
      </w:r>
      <w:r w:rsidR="00D14F27" w:rsidRPr="008969A7">
        <w:rPr>
          <w:rFonts w:ascii="GHEA Grapalat" w:hAnsi="GHEA Grapalat"/>
          <w:lang w:val="hy-AM"/>
        </w:rPr>
        <w:t>«</w:t>
      </w:r>
      <w:r w:rsidR="00D14F27">
        <w:rPr>
          <w:rFonts w:ascii="GHEA Grapalat" w:hAnsi="GHEA Grapalat"/>
          <w:lang w:val="hy-AM"/>
        </w:rPr>
        <w:t>Հա</w:t>
      </w:r>
      <w:r w:rsidR="00D14F27" w:rsidRPr="00D14F27">
        <w:rPr>
          <w:rFonts w:ascii="GHEA Grapalat" w:hAnsi="GHEA Grapalat"/>
          <w:lang w:val="hy-AM"/>
        </w:rPr>
        <w:t xml:space="preserve">յաստանի Հանրապետության Կոտայքի </w:t>
      </w:r>
      <w:r w:rsidR="00D14F27">
        <w:rPr>
          <w:rFonts w:ascii="GHEA Grapalat" w:hAnsi="GHEA Grapalat"/>
          <w:lang w:val="hy-AM"/>
        </w:rPr>
        <w:t>մ</w:t>
      </w:r>
      <w:r w:rsidR="00D14F27" w:rsidRPr="00D14F27">
        <w:rPr>
          <w:rFonts w:ascii="GHEA Grapalat" w:hAnsi="GHEA Grapalat"/>
          <w:lang w:val="hy-AM"/>
        </w:rPr>
        <w:t xml:space="preserve">արզի Բյուրեղավան </w:t>
      </w:r>
      <w:r w:rsidR="00D14F27">
        <w:rPr>
          <w:rFonts w:ascii="GHEA Grapalat" w:hAnsi="GHEA Grapalat"/>
          <w:lang w:val="hy-AM"/>
        </w:rPr>
        <w:t>հ</w:t>
      </w:r>
      <w:r w:rsidRPr="008969A7">
        <w:rPr>
          <w:rFonts w:ascii="GHEA Grapalat" w:hAnsi="GHEA Grapalat"/>
          <w:lang w:val="hy-AM"/>
        </w:rPr>
        <w:t xml:space="preserve">ամայնքում </w:t>
      </w:r>
      <w:r w:rsidR="00D14F27">
        <w:rPr>
          <w:rFonts w:ascii="GHEA Grapalat" w:hAnsi="GHEA Grapalat"/>
          <w:lang w:val="hy-AM"/>
        </w:rPr>
        <w:t>հ</w:t>
      </w:r>
      <w:r w:rsidR="00D14F27" w:rsidRPr="008969A7">
        <w:rPr>
          <w:rFonts w:ascii="GHEA Grapalat" w:hAnsi="GHEA Grapalat"/>
          <w:lang w:val="hy-AM"/>
        </w:rPr>
        <w:t xml:space="preserve">անրային </w:t>
      </w:r>
      <w:r w:rsidR="00D14F27">
        <w:rPr>
          <w:rFonts w:ascii="GHEA Grapalat" w:hAnsi="GHEA Grapalat"/>
          <w:lang w:val="hy-AM"/>
        </w:rPr>
        <w:t>հ</w:t>
      </w:r>
      <w:r w:rsidR="00D14F27" w:rsidRPr="008969A7">
        <w:rPr>
          <w:rFonts w:ascii="GHEA Grapalat" w:hAnsi="GHEA Grapalat"/>
          <w:lang w:val="hy-AM"/>
        </w:rPr>
        <w:t xml:space="preserve">ավաքների </w:t>
      </w:r>
      <w:r w:rsidR="00D14F27">
        <w:rPr>
          <w:rFonts w:ascii="GHEA Grapalat" w:hAnsi="GHEA Grapalat"/>
          <w:lang w:val="hy-AM"/>
        </w:rPr>
        <w:t>մ</w:t>
      </w:r>
      <w:r w:rsidR="00D14F27" w:rsidRPr="008969A7">
        <w:rPr>
          <w:rFonts w:ascii="GHEA Grapalat" w:hAnsi="GHEA Grapalat"/>
          <w:lang w:val="hy-AM"/>
        </w:rPr>
        <w:t xml:space="preserve">ասին </w:t>
      </w:r>
      <w:r w:rsidR="00D14F27">
        <w:rPr>
          <w:rFonts w:ascii="GHEA Grapalat" w:hAnsi="GHEA Grapalat"/>
          <w:lang w:val="hy-AM"/>
        </w:rPr>
        <w:t>ի</w:t>
      </w:r>
      <w:r w:rsidR="00D14F27" w:rsidRPr="008969A7">
        <w:rPr>
          <w:rFonts w:ascii="GHEA Grapalat" w:hAnsi="GHEA Grapalat"/>
          <w:lang w:val="hy-AM"/>
        </w:rPr>
        <w:t xml:space="preserve">րազեկումների </w:t>
      </w:r>
      <w:r w:rsidR="00D14F27">
        <w:rPr>
          <w:rFonts w:ascii="GHEA Grapalat" w:hAnsi="GHEA Grapalat"/>
          <w:lang w:val="hy-AM"/>
        </w:rPr>
        <w:t>գ</w:t>
      </w:r>
      <w:r w:rsidR="00D14F27" w:rsidRPr="008969A7">
        <w:rPr>
          <w:rFonts w:ascii="GHEA Grapalat" w:hAnsi="GHEA Grapalat"/>
          <w:lang w:val="hy-AM"/>
        </w:rPr>
        <w:t xml:space="preserve">րանցամատյանի </w:t>
      </w:r>
      <w:r w:rsidR="00D14F27">
        <w:rPr>
          <w:rFonts w:ascii="GHEA Grapalat" w:hAnsi="GHEA Grapalat"/>
          <w:lang w:val="hy-AM"/>
        </w:rPr>
        <w:t>վ</w:t>
      </w:r>
      <w:r w:rsidR="00D14F27" w:rsidRPr="008969A7">
        <w:rPr>
          <w:rFonts w:ascii="GHEA Grapalat" w:hAnsi="GHEA Grapalat"/>
          <w:lang w:val="hy-AM"/>
        </w:rPr>
        <w:t xml:space="preserve">արման </w:t>
      </w:r>
      <w:r w:rsidR="00D14F27">
        <w:rPr>
          <w:rFonts w:ascii="GHEA Grapalat" w:hAnsi="GHEA Grapalat"/>
          <w:lang w:val="hy-AM"/>
        </w:rPr>
        <w:t>կ</w:t>
      </w:r>
      <w:r w:rsidR="00D14F27" w:rsidRPr="008969A7">
        <w:rPr>
          <w:rFonts w:ascii="GHEA Grapalat" w:hAnsi="GHEA Grapalat"/>
          <w:lang w:val="hy-AM"/>
        </w:rPr>
        <w:t xml:space="preserve">արգը և </w:t>
      </w:r>
      <w:r w:rsidR="00D14F27">
        <w:rPr>
          <w:rFonts w:ascii="GHEA Grapalat" w:hAnsi="GHEA Grapalat"/>
          <w:lang w:val="hy-AM"/>
        </w:rPr>
        <w:t>ձ</w:t>
      </w:r>
      <w:r w:rsidR="00D14F27" w:rsidRPr="008969A7">
        <w:rPr>
          <w:rFonts w:ascii="GHEA Grapalat" w:hAnsi="GHEA Grapalat"/>
          <w:lang w:val="hy-AM"/>
        </w:rPr>
        <w:t xml:space="preserve">ևը </w:t>
      </w:r>
      <w:r w:rsidR="00D14F27">
        <w:rPr>
          <w:rFonts w:ascii="GHEA Grapalat" w:hAnsi="GHEA Grapalat"/>
          <w:lang w:val="hy-AM"/>
        </w:rPr>
        <w:t>հ</w:t>
      </w:r>
      <w:r w:rsidR="00D14F27" w:rsidRPr="008969A7">
        <w:rPr>
          <w:rFonts w:ascii="GHEA Grapalat" w:hAnsi="GHEA Grapalat"/>
          <w:lang w:val="hy-AM"/>
        </w:rPr>
        <w:t xml:space="preserve">աստատելու </w:t>
      </w:r>
      <w:r w:rsidR="00D14F27">
        <w:rPr>
          <w:rFonts w:ascii="GHEA Grapalat" w:hAnsi="GHEA Grapalat"/>
          <w:lang w:val="hy-AM"/>
        </w:rPr>
        <w:t>մ</w:t>
      </w:r>
      <w:r w:rsidR="00D14F27" w:rsidRPr="008969A7">
        <w:rPr>
          <w:rFonts w:ascii="GHEA Grapalat" w:hAnsi="GHEA Grapalat"/>
          <w:lang w:val="hy-AM"/>
        </w:rPr>
        <w:t>ասին</w:t>
      </w:r>
      <w:r w:rsidRPr="008969A7">
        <w:rPr>
          <w:rFonts w:ascii="GHEA Grapalat" w:hAnsi="GHEA Grapalat"/>
          <w:lang w:val="hy-AM"/>
        </w:rPr>
        <w:t xml:space="preserve">» որոշման նախագիծը մշակվել է «Տեղական ինքնակառավարման մասին» օրենքի 18-րդ հոդվածի 1-ին մասի 42-րդ կետի և </w:t>
      </w:r>
      <w:r w:rsidRPr="008969A7">
        <w:rPr>
          <w:rFonts w:ascii="GHEA Grapalat" w:hAnsi="GHEA Grapalat" w:cs="Sylfaen"/>
          <w:lang w:val="hy-AM"/>
        </w:rPr>
        <w:t>36-րդ հոդվածի 1-ին մասի 3-րդ կետի</w:t>
      </w:r>
      <w:r w:rsidRPr="008969A7">
        <w:rPr>
          <w:rFonts w:ascii="GHEA Grapalat" w:hAnsi="GHEA Grapalat"/>
          <w:lang w:val="hy-AM"/>
        </w:rPr>
        <w:t xml:space="preserve">, </w:t>
      </w:r>
      <w:r w:rsidRPr="008969A7">
        <w:rPr>
          <w:rFonts w:ascii="GHEA Grapalat" w:hAnsi="GHEA Grapalat" w:cs="GHEA Grapalat"/>
          <w:lang w:val="hy-AM"/>
        </w:rPr>
        <w:t>«</w:t>
      </w:r>
      <w:r w:rsidRPr="008969A7">
        <w:rPr>
          <w:rFonts w:ascii="GHEA Grapalat" w:hAnsi="GHEA Grapalat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687FE588" w14:textId="77777777" w:rsidR="008969A7" w:rsidRPr="008969A7" w:rsidRDefault="008969A7" w:rsidP="008969A7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000000"/>
          <w:lang w:val="hy-AM" w:eastAsia="en-US"/>
        </w:rPr>
      </w:pPr>
      <w:r w:rsidRPr="008969A7">
        <w:rPr>
          <w:rFonts w:ascii="GHEA Grapalat" w:hAnsi="GHEA Grapalat"/>
          <w:b/>
          <w:bCs/>
          <w:lang w:val="hy-AM"/>
        </w:rPr>
        <w:t>Իրավական ակտի ընդունման նպատակը և կարգավորման անհրաժեշտությունը.</w:t>
      </w:r>
      <w:r w:rsidRPr="008969A7">
        <w:rPr>
          <w:rFonts w:ascii="GHEA Grapalat" w:hAnsi="GHEA Grapalat"/>
          <w:b/>
          <w:bCs/>
          <w:lang w:val="hy-AM"/>
        </w:rPr>
        <w:tab/>
      </w:r>
      <w:r w:rsidRPr="008969A7">
        <w:rPr>
          <w:rFonts w:ascii="GHEA Grapalat" w:hAnsi="GHEA Grapalat"/>
          <w:b/>
          <w:bCs/>
          <w:lang w:val="hy-AM"/>
        </w:rPr>
        <w:br/>
      </w:r>
    </w:p>
    <w:p w14:paraId="0D958CB1" w14:textId="77777777" w:rsidR="008969A7" w:rsidRPr="008969A7" w:rsidRDefault="008969A7" w:rsidP="008969A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lang w:val="hy-AM" w:eastAsia="en-US"/>
        </w:rPr>
      </w:pPr>
      <w:r w:rsidRPr="008969A7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8969A7">
        <w:rPr>
          <w:rFonts w:ascii="GHEA Grapalat" w:eastAsiaTheme="minorHAnsi" w:hAnsi="GHEA Grapalat" w:cs="Sylfaen"/>
          <w:lang w:val="hy-AM" w:eastAsia="en-US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14:paraId="542B27FF" w14:textId="1D05626B" w:rsidR="008969A7" w:rsidRDefault="008969A7" w:rsidP="00D14F2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lang w:val="hy-AM" w:eastAsia="en-US"/>
        </w:rPr>
      </w:pPr>
      <w:r w:rsidRPr="008969A7">
        <w:rPr>
          <w:rFonts w:ascii="GHEA Grapalat" w:eastAsiaTheme="minorHAnsi" w:hAnsi="GHEA Grapalat" w:cs="Sylfaen"/>
          <w:lang w:val="hy-AM" w:eastAsia="en-US"/>
        </w:rPr>
        <w:t>Ելնելով վերոգրյալից համայնքի ավագանու քննարկմանն է ներկայացվում «Համայնքում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14:paraId="729D6ED8" w14:textId="77777777" w:rsidR="00D14F27" w:rsidRPr="00D14F27" w:rsidRDefault="00D14F27" w:rsidP="00D14F2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lang w:val="hy-AM" w:eastAsia="en-US"/>
        </w:rPr>
      </w:pPr>
    </w:p>
    <w:p w14:paraId="16AA38A2" w14:textId="77777777" w:rsidR="008969A7" w:rsidRPr="008969A7" w:rsidRDefault="008969A7" w:rsidP="008969A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lang w:val="hy-AM"/>
        </w:rPr>
      </w:pPr>
      <w:r w:rsidRPr="008969A7">
        <w:rPr>
          <w:rFonts w:ascii="GHEA Grapalat" w:hAnsi="GHEA Grapalat"/>
          <w:b/>
          <w:bCs/>
          <w:lang w:val="hy-AM"/>
        </w:rPr>
        <w:t>Իրավական ակտի</w:t>
      </w:r>
      <w:r w:rsidRPr="008969A7">
        <w:rPr>
          <w:rFonts w:cs="Calibri"/>
          <w:b/>
          <w:bCs/>
          <w:lang w:val="hy-AM"/>
        </w:rPr>
        <w:t> </w:t>
      </w:r>
      <w:r w:rsidRPr="008969A7">
        <w:rPr>
          <w:rFonts w:ascii="GHEA Grapalat" w:hAnsi="GHEA Grapalat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8969A7">
        <w:rPr>
          <w:rFonts w:ascii="GHEA Grapalat" w:hAnsi="GHEA Grapalat"/>
          <w:b/>
          <w:bCs/>
          <w:lang w:val="hy-AM"/>
        </w:rPr>
        <w:tab/>
      </w:r>
      <w:r w:rsidRPr="008969A7">
        <w:rPr>
          <w:rFonts w:ascii="GHEA Grapalat" w:hAnsi="GHEA Grapalat"/>
          <w:b/>
          <w:bCs/>
          <w:lang w:val="hy-AM"/>
        </w:rPr>
        <w:br/>
      </w:r>
      <w:r w:rsidRPr="008969A7">
        <w:rPr>
          <w:rFonts w:ascii="GHEA Grapalat" w:eastAsiaTheme="minorHAnsi" w:hAnsi="GHEA Grapalat" w:cs="Sylfaen"/>
          <w:lang w:val="hy-AM" w:eastAsia="en-US"/>
        </w:rPr>
        <w:t xml:space="preserve">Ավագանու որոշման </w:t>
      </w:r>
      <w:r w:rsidRPr="008969A7">
        <w:rPr>
          <w:rFonts w:ascii="GHEA Grapalat" w:hAnsi="GHEA Grapalat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1B4B4DE9" w14:textId="77777777" w:rsidR="008969A7" w:rsidRPr="008969A7" w:rsidRDefault="008969A7" w:rsidP="008969A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lang w:val="hy-AM"/>
        </w:rPr>
      </w:pPr>
      <w:r w:rsidRPr="008969A7">
        <w:rPr>
          <w:rFonts w:ascii="GHEA Grapalat" w:hAnsi="GHEA Grapalat"/>
          <w:b/>
          <w:bCs/>
          <w:lang w:val="hy-AM"/>
        </w:rPr>
        <w:t>Իրավական ակտի ընդունման կապակցությամբ</w:t>
      </w:r>
      <w:r w:rsidRPr="008969A7">
        <w:rPr>
          <w:rFonts w:cs="Calibri"/>
          <w:b/>
          <w:bCs/>
          <w:lang w:val="hy-AM"/>
        </w:rPr>
        <w:t> </w:t>
      </w:r>
      <w:r w:rsidRPr="008969A7">
        <w:rPr>
          <w:rFonts w:ascii="GHEA Grapalat" w:hAnsi="GHEA Grapalat"/>
          <w:b/>
          <w:bCs/>
          <w:lang w:val="hy-AM"/>
        </w:rPr>
        <w:t xml:space="preserve"> </w:t>
      </w:r>
      <w:r w:rsidRPr="008969A7">
        <w:rPr>
          <w:rFonts w:ascii="GHEA Grapalat" w:hAnsi="GHEA Grapalat" w:cs="GHEA Grapalat"/>
          <w:b/>
          <w:bCs/>
          <w:lang w:val="hy-AM"/>
        </w:rPr>
        <w:t>բյուջեում</w:t>
      </w:r>
      <w:r w:rsidRPr="008969A7">
        <w:rPr>
          <w:rFonts w:ascii="GHEA Grapalat" w:hAnsi="GHEA Grapalat"/>
          <w:b/>
          <w:bCs/>
          <w:lang w:val="hy-AM"/>
        </w:rPr>
        <w:t xml:space="preserve"> </w:t>
      </w:r>
      <w:r w:rsidRPr="008969A7">
        <w:rPr>
          <w:rFonts w:ascii="GHEA Grapalat" w:hAnsi="GHEA Grapalat" w:cs="GHEA Grapalat"/>
          <w:b/>
          <w:bCs/>
          <w:lang w:val="hy-AM"/>
        </w:rPr>
        <w:t>եկամուտների</w:t>
      </w:r>
      <w:r w:rsidRPr="008969A7">
        <w:rPr>
          <w:rFonts w:ascii="GHEA Grapalat" w:hAnsi="GHEA Grapalat"/>
          <w:b/>
          <w:bCs/>
          <w:lang w:val="hy-AM"/>
        </w:rPr>
        <w:t xml:space="preserve"> </w:t>
      </w:r>
      <w:r w:rsidRPr="008969A7">
        <w:rPr>
          <w:rFonts w:ascii="GHEA Grapalat" w:hAnsi="GHEA Grapalat" w:cs="GHEA Grapalat"/>
          <w:b/>
          <w:bCs/>
          <w:lang w:val="hy-AM"/>
        </w:rPr>
        <w:t>և</w:t>
      </w:r>
      <w:r w:rsidRPr="008969A7">
        <w:rPr>
          <w:rFonts w:ascii="GHEA Grapalat" w:hAnsi="GHEA Grapalat"/>
          <w:b/>
          <w:bCs/>
          <w:lang w:val="hy-AM"/>
        </w:rPr>
        <w:t xml:space="preserve"> </w:t>
      </w:r>
      <w:r w:rsidRPr="008969A7">
        <w:rPr>
          <w:rFonts w:ascii="GHEA Grapalat" w:hAnsi="GHEA Grapalat" w:cs="GHEA Grapalat"/>
          <w:b/>
          <w:bCs/>
          <w:lang w:val="hy-AM"/>
        </w:rPr>
        <w:t>ծախսերի</w:t>
      </w:r>
      <w:r w:rsidRPr="008969A7">
        <w:rPr>
          <w:rFonts w:ascii="GHEA Grapalat" w:hAnsi="GHEA Grapalat"/>
          <w:b/>
          <w:bCs/>
          <w:lang w:val="hy-AM"/>
        </w:rPr>
        <w:t xml:space="preserve"> </w:t>
      </w:r>
      <w:r w:rsidRPr="008969A7">
        <w:rPr>
          <w:rFonts w:ascii="GHEA Grapalat" w:hAnsi="GHEA Grapalat" w:cs="GHEA Grapalat"/>
          <w:b/>
          <w:bCs/>
          <w:lang w:val="hy-AM"/>
        </w:rPr>
        <w:t>ավելացման</w:t>
      </w:r>
      <w:r w:rsidRPr="008969A7">
        <w:rPr>
          <w:rFonts w:ascii="GHEA Grapalat" w:hAnsi="GHEA Grapalat"/>
          <w:b/>
          <w:bCs/>
          <w:lang w:val="hy-AM"/>
        </w:rPr>
        <w:t xml:space="preserve"> </w:t>
      </w:r>
      <w:r w:rsidRPr="008969A7">
        <w:rPr>
          <w:rFonts w:ascii="GHEA Grapalat" w:hAnsi="GHEA Grapalat" w:cs="GHEA Grapalat"/>
          <w:b/>
          <w:bCs/>
          <w:lang w:val="hy-AM"/>
        </w:rPr>
        <w:t>կամ</w:t>
      </w:r>
      <w:r w:rsidRPr="008969A7">
        <w:rPr>
          <w:rFonts w:ascii="GHEA Grapalat" w:hAnsi="GHEA Grapalat"/>
          <w:b/>
          <w:bCs/>
          <w:lang w:val="hy-AM"/>
        </w:rPr>
        <w:t xml:space="preserve"> </w:t>
      </w:r>
      <w:r w:rsidRPr="008969A7">
        <w:rPr>
          <w:rFonts w:ascii="GHEA Grapalat" w:hAnsi="GHEA Grapalat" w:cs="GHEA Grapalat"/>
          <w:b/>
          <w:bCs/>
          <w:lang w:val="hy-AM"/>
        </w:rPr>
        <w:t>նվազեցման</w:t>
      </w:r>
      <w:r w:rsidRPr="008969A7">
        <w:rPr>
          <w:rFonts w:ascii="GHEA Grapalat" w:hAnsi="GHEA Grapalat"/>
          <w:b/>
          <w:bCs/>
          <w:lang w:val="hy-AM"/>
        </w:rPr>
        <w:t xml:space="preserve"> </w:t>
      </w:r>
      <w:r w:rsidRPr="008969A7">
        <w:rPr>
          <w:rFonts w:ascii="GHEA Grapalat" w:hAnsi="GHEA Grapalat" w:cs="GHEA Grapalat"/>
          <w:b/>
          <w:bCs/>
          <w:lang w:val="hy-AM"/>
        </w:rPr>
        <w:t>մասին</w:t>
      </w:r>
      <w:r w:rsidRPr="008969A7">
        <w:rPr>
          <w:rFonts w:ascii="GHEA Grapalat" w:hAnsi="GHEA Grapalat"/>
          <w:b/>
          <w:bCs/>
          <w:lang w:val="hy-AM"/>
        </w:rPr>
        <w:t>.</w:t>
      </w:r>
      <w:r w:rsidRPr="008969A7">
        <w:rPr>
          <w:rFonts w:ascii="GHEA Grapalat" w:hAnsi="GHEA Grapalat"/>
          <w:b/>
          <w:bCs/>
          <w:lang w:val="hy-AM"/>
        </w:rPr>
        <w:tab/>
      </w:r>
      <w:r w:rsidRPr="008969A7">
        <w:rPr>
          <w:rFonts w:ascii="GHEA Grapalat" w:hAnsi="GHEA Grapalat"/>
          <w:b/>
          <w:bCs/>
          <w:lang w:val="hy-AM"/>
        </w:rPr>
        <w:br/>
      </w:r>
      <w:r w:rsidRPr="008969A7">
        <w:rPr>
          <w:rFonts w:ascii="GHEA Grapalat" w:eastAsiaTheme="minorHAnsi" w:hAnsi="GHEA Grapalat" w:cs="Sylfaen"/>
          <w:lang w:val="hy-AM" w:eastAsia="en-US"/>
        </w:rPr>
        <w:t xml:space="preserve">Ավագանու որոշման </w:t>
      </w:r>
      <w:r w:rsidRPr="008969A7">
        <w:rPr>
          <w:rFonts w:ascii="GHEA Grapalat" w:hAnsi="GHEA Grapalat"/>
          <w:lang w:val="hy-AM"/>
        </w:rPr>
        <w:t xml:space="preserve">նախագծի </w:t>
      </w:r>
      <w:r w:rsidRPr="008969A7">
        <w:rPr>
          <w:rFonts w:ascii="GHEA Grapalat" w:hAnsi="GHEA Grapalat" w:cs="Arial AMU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8969A7">
        <w:rPr>
          <w:rFonts w:ascii="GHEA Grapalat" w:hAnsi="GHEA Grapalat"/>
          <w:lang w:val="hy-AM"/>
        </w:rPr>
        <w:t>:</w:t>
      </w:r>
    </w:p>
    <w:p w14:paraId="32F899D2" w14:textId="77777777" w:rsidR="008969A7" w:rsidRPr="008969A7" w:rsidRDefault="008969A7" w:rsidP="008969A7">
      <w:pPr>
        <w:shd w:val="clear" w:color="auto" w:fill="FFFFFF"/>
        <w:spacing w:line="360" w:lineRule="auto"/>
        <w:ind w:left="567"/>
        <w:jc w:val="both"/>
        <w:textAlignment w:val="baseline"/>
        <w:rPr>
          <w:rStyle w:val="a3"/>
          <w:rFonts w:ascii="GHEA Grapalat" w:hAnsi="GHEA Grapalat"/>
          <w:bdr w:val="none" w:sz="0" w:space="0" w:color="auto" w:frame="1"/>
          <w:lang w:val="hy-AM"/>
        </w:rPr>
      </w:pPr>
      <w:r w:rsidRPr="008969A7">
        <w:rPr>
          <w:rStyle w:val="a3"/>
          <w:rFonts w:ascii="GHEA Grapalat" w:hAnsi="GHEA Grapalat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8969A7">
        <w:rPr>
          <w:rStyle w:val="a3"/>
          <w:rFonts w:ascii="GHEA Grapalat" w:hAnsi="GHEA Grapalat"/>
          <w:bdr w:val="none" w:sz="0" w:space="0" w:color="auto" w:frame="1"/>
          <w:lang w:val="hy-AM"/>
        </w:rPr>
        <w:tab/>
      </w:r>
    </w:p>
    <w:p w14:paraId="0631CD48" w14:textId="77777777" w:rsidR="008969A7" w:rsidRPr="008969A7" w:rsidRDefault="008969A7" w:rsidP="008969A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8969A7">
        <w:rPr>
          <w:rFonts w:ascii="GHEA Grapalat" w:hAnsi="GHEA Grapalat" w:cs="Sylfaen"/>
          <w:lang w:val="hy-AM"/>
        </w:rPr>
        <w:t xml:space="preserve">Նախագիծը կրում է ներքին </w:t>
      </w:r>
      <w:r w:rsidRPr="008969A7">
        <w:rPr>
          <w:rStyle w:val="a3"/>
          <w:rFonts w:ascii="GHEA Grapalat" w:hAnsi="GHEA Grapalat"/>
          <w:color w:val="000000"/>
          <w:shd w:val="clear" w:color="auto" w:fill="FFFFFF"/>
          <w:lang w:val="hy-AM"/>
        </w:rPr>
        <w:t>(լոկալ)</w:t>
      </w:r>
      <w:r w:rsidRPr="008969A7">
        <w:rPr>
          <w:rFonts w:ascii="GHEA Grapalat" w:hAnsi="GHEA Grapalat" w:cs="Sylfaen"/>
          <w:lang w:val="hy-AM"/>
        </w:rPr>
        <w:t xml:space="preserve"> բնույթ, քանի որ  պարունակում է </w:t>
      </w:r>
      <w:r w:rsidRPr="008969A7">
        <w:rPr>
          <w:rFonts w:ascii="GHEA Grapalat" w:hAnsi="GHEA Grapalat"/>
          <w:color w:val="000000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</w:t>
      </w:r>
      <w:r w:rsidRPr="008969A7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կամ օգտվում են դա ընդունող մարմնի ծառայություններից կամ աշխատանքներից, և </w:t>
      </w:r>
      <w:r w:rsidRPr="008969A7">
        <w:rPr>
          <w:rFonts w:ascii="GHEA Grapalat" w:hAnsi="GHEA Grapalat" w:cs="Sylfaen"/>
          <w:lang w:val="hy-AM"/>
        </w:rPr>
        <w:t xml:space="preserve">ուղղված է համայնքում հանրային </w:t>
      </w:r>
      <w:r w:rsidRPr="008969A7">
        <w:rPr>
          <w:rFonts w:ascii="GHEA Grapalat" w:hAnsi="GHEA Grapalat"/>
          <w:lang w:val="hy-AM"/>
        </w:rPr>
        <w:t>հավաքների մասին իրազեկումների գրանցամատյանի վարման կարգը հաստատելուն։ Կարգի ընդունումը</w:t>
      </w:r>
      <w:r w:rsidRPr="008969A7">
        <w:rPr>
          <w:rFonts w:ascii="GHEA Grapalat" w:hAnsi="GHEA Grapalat" w:cs="Sylfaen"/>
          <w:lang w:val="hy-AM"/>
        </w:rPr>
        <w:t xml:space="preserve"> </w:t>
      </w:r>
      <w:r w:rsidRPr="008969A7">
        <w:rPr>
          <w:rFonts w:ascii="GHEA Grapalat" w:hAnsi="GHEA Grapalat"/>
          <w:shd w:val="clear" w:color="auto" w:fill="FFFFFF"/>
          <w:lang w:val="hy-AM"/>
        </w:rPr>
        <w:t xml:space="preserve">նպատակ է հետապնդում </w:t>
      </w:r>
      <w:r w:rsidRPr="008969A7">
        <w:rPr>
          <w:rFonts w:ascii="GHEA Grapalat" w:hAnsi="GHEA Grapalat"/>
          <w:color w:val="000000"/>
          <w:lang w:val="hy-AM"/>
        </w:rPr>
        <w:t>համայնքի</w:t>
      </w:r>
      <w:r w:rsidRPr="008969A7">
        <w:rPr>
          <w:rFonts w:ascii="GHEA Grapalat" w:hAnsi="GHEA Grapalat"/>
          <w:lang w:val="hy-AM"/>
        </w:rPr>
        <w:t xml:space="preserve"> աշխատակազմի մակարդակում կարգավորելու </w:t>
      </w:r>
      <w:r w:rsidRPr="008969A7">
        <w:rPr>
          <w:rFonts w:ascii="GHEA Grapalat" w:hAnsi="GHEA Grapalat" w:cs="Sylfaen"/>
          <w:lang w:val="hy-AM"/>
        </w:rPr>
        <w:t>հանրային</w:t>
      </w:r>
      <w:r w:rsidRPr="008969A7">
        <w:rPr>
          <w:rFonts w:ascii="GHEA Grapalat" w:hAnsi="GHEA Grapalat"/>
          <w:lang w:val="hy-AM"/>
        </w:rPr>
        <w:t xml:space="preserve"> հավաքների մասին իրազեկումների հուսալի և ապահով շրջանառությունը։</w:t>
      </w:r>
    </w:p>
    <w:p w14:paraId="058AEF64" w14:textId="35DF1FEA" w:rsidR="008969A7" w:rsidRPr="00D14F27" w:rsidRDefault="008969A7" w:rsidP="00D14F2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8969A7">
        <w:rPr>
          <w:rStyle w:val="a3"/>
          <w:rFonts w:ascii="GHEA Grapalat" w:hAnsi="GHEA Grapalat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8969A7">
        <w:rPr>
          <w:rStyle w:val="a3"/>
          <w:rFonts w:ascii="GHEA Grapalat" w:hAnsi="GHEA Grapalat"/>
          <w:bdr w:val="none" w:sz="0" w:space="0" w:color="auto" w:frame="1"/>
          <w:lang w:val="hy-AM"/>
        </w:rPr>
        <w:tab/>
      </w:r>
      <w:r w:rsidRPr="008969A7">
        <w:rPr>
          <w:rStyle w:val="a3"/>
          <w:rFonts w:ascii="GHEA Grapalat" w:hAnsi="GHEA Grapalat"/>
          <w:bdr w:val="none" w:sz="0" w:space="0" w:color="auto" w:frame="1"/>
          <w:lang w:val="hy-AM"/>
        </w:rPr>
        <w:br/>
      </w:r>
      <w:r w:rsidRPr="008969A7">
        <w:rPr>
          <w:rFonts w:ascii="GHEA Grapalat" w:hAnsi="GHEA Grapalat"/>
          <w:lang w:val="hy-AM"/>
        </w:rPr>
        <w:t xml:space="preserve">Նախագծի ընդունման արդյունքում ակնկալվում է գործող օրենսդրությամբ նախատեսված պահանջներին համապատասխան ապահովել </w:t>
      </w:r>
      <w:r w:rsidRPr="008969A7">
        <w:rPr>
          <w:rFonts w:ascii="GHEA Grapalat" w:hAnsi="GHEA Grapalat" w:cs="Sylfaen"/>
          <w:lang w:val="hy-AM"/>
        </w:rPr>
        <w:t xml:space="preserve">համայնքում հանրային </w:t>
      </w:r>
      <w:r w:rsidRPr="008969A7">
        <w:rPr>
          <w:rFonts w:ascii="GHEA Grapalat" w:hAnsi="GHEA Grapalat"/>
          <w:lang w:val="hy-AM"/>
        </w:rPr>
        <w:t>հավաքների մասին իրազեկումների գործընթացները։</w:t>
      </w:r>
      <w:r w:rsidRPr="008969A7">
        <w:rPr>
          <w:rFonts w:ascii="GHEA Grapalat" w:hAnsi="GHEA Grapalat"/>
          <w:lang w:val="hy-AM"/>
        </w:rPr>
        <w:tab/>
      </w:r>
    </w:p>
    <w:p w14:paraId="3E0E77DE" w14:textId="77777777" w:rsidR="008969A7" w:rsidRPr="008969A7" w:rsidRDefault="008969A7" w:rsidP="008969A7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</w:p>
    <w:p w14:paraId="4C195462" w14:textId="77777777" w:rsidR="008969A7" w:rsidRPr="008969A7" w:rsidRDefault="008969A7" w:rsidP="008969A7">
      <w:pPr>
        <w:jc w:val="center"/>
        <w:rPr>
          <w:rFonts w:ascii="GHEA Grapalat" w:hAnsi="GHEA Grapalat"/>
          <w:lang w:val="hy-AM"/>
        </w:rPr>
      </w:pPr>
      <w:r w:rsidRPr="008969A7">
        <w:rPr>
          <w:rFonts w:ascii="GHEA Grapalat" w:hAnsi="GHEA Grapalat"/>
          <w:lang w:val="hy-AM"/>
        </w:rPr>
        <w:t>ՀԱՄԱՅՆՔԻ ՂԵԿԱՎԱՐ՝                                                                      Հ. ԲԱԼԱՍՅԱՆ</w:t>
      </w:r>
    </w:p>
    <w:p w14:paraId="73BB47A4" w14:textId="77777777" w:rsidR="008969A7" w:rsidRPr="008969A7" w:rsidRDefault="008969A7" w:rsidP="008969A7">
      <w:pPr>
        <w:tabs>
          <w:tab w:val="left" w:pos="3795"/>
        </w:tabs>
        <w:spacing w:after="0" w:line="240" w:lineRule="auto"/>
        <w:rPr>
          <w:rFonts w:ascii="GHEA Grapalat" w:hAnsi="GHEA Grapalat"/>
          <w:lang w:val="hy-AM"/>
        </w:rPr>
      </w:pPr>
    </w:p>
    <w:p w14:paraId="72B847ED" w14:textId="77777777" w:rsidR="008969A7" w:rsidRPr="008969A7" w:rsidRDefault="008969A7" w:rsidP="008969A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22AC37ED" w14:textId="77777777" w:rsidR="008969A7" w:rsidRPr="008969A7" w:rsidRDefault="008969A7" w:rsidP="008969A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lang w:val="hy-AM"/>
        </w:rPr>
      </w:pPr>
    </w:p>
    <w:p w14:paraId="43EA3712" w14:textId="77777777" w:rsidR="008969A7" w:rsidRPr="008969A7" w:rsidRDefault="008969A7" w:rsidP="008969A7">
      <w:pPr>
        <w:jc w:val="right"/>
        <w:rPr>
          <w:rFonts w:ascii="GHEA Grapalat" w:hAnsi="GHEA Grapalat"/>
          <w:b/>
          <w:lang w:val="hy-AM"/>
        </w:rPr>
      </w:pPr>
    </w:p>
    <w:p w14:paraId="79927D02" w14:textId="77777777" w:rsidR="008C109D" w:rsidRPr="008969A7" w:rsidRDefault="008C109D">
      <w:pPr>
        <w:rPr>
          <w:rFonts w:ascii="GHEA Grapalat" w:hAnsi="GHEA Grapalat"/>
          <w:lang w:val="hy-AM"/>
        </w:rPr>
      </w:pPr>
    </w:p>
    <w:sectPr w:rsidR="008C109D" w:rsidRPr="008969A7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7"/>
    <w:rsid w:val="008969A7"/>
    <w:rsid w:val="008C109D"/>
    <w:rsid w:val="00D1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5D48"/>
  <w15:chartTrackingRefBased/>
  <w15:docId w15:val="{6E138AA6-60E8-479D-A954-82C83223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9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96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2025-02-21T14:01:00Z</dcterms:created>
  <dcterms:modified xsi:type="dcterms:W3CDTF">2025-02-24T11:53:00Z</dcterms:modified>
</cp:coreProperties>
</file>