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78D5" w14:textId="39617648" w:rsidR="0053369D" w:rsidRPr="0053369D" w:rsidRDefault="00E51DA9" w:rsidP="008439AA">
      <w:pPr>
        <w:ind w:right="-114"/>
        <w:jc w:val="center"/>
        <w:rPr>
          <w:rFonts w:ascii="GHEA Mariam" w:hAnsi="GHEA Mariam"/>
          <w:b/>
          <w:lang w:val="hy-AM"/>
        </w:rPr>
      </w:pPr>
      <w:r>
        <w:rPr>
          <w:rStyle w:val="a4"/>
          <w:rFonts w:ascii="GHEA Mariam" w:hAnsi="GHEA Mariam"/>
          <w:lang w:val="hy-AM"/>
        </w:rPr>
        <w:br/>
      </w:r>
      <w:r>
        <w:rPr>
          <w:rStyle w:val="a4"/>
          <w:rFonts w:ascii="GHEA Mariam" w:hAnsi="GHEA Mariam"/>
          <w:lang w:val="hy-AM"/>
        </w:rPr>
        <w:br/>
      </w:r>
      <w:r w:rsidR="00FC71E3" w:rsidRPr="0053369D">
        <w:rPr>
          <w:rStyle w:val="a4"/>
          <w:rFonts w:ascii="GHEA Mariam" w:hAnsi="GHEA Mariam"/>
          <w:lang w:val="hy-AM"/>
        </w:rPr>
        <w:t>ՏԵՂԵԿԱՆՔ-</w:t>
      </w:r>
      <w:r w:rsidR="00B2285D" w:rsidRPr="00757150">
        <w:rPr>
          <w:rStyle w:val="a4"/>
          <w:rFonts w:ascii="GHEA Mariam" w:hAnsi="GHEA Mariam"/>
          <w:lang w:val="hy-AM"/>
        </w:rPr>
        <w:t>ՀԻՄՆԱՎՈՐՈՒՄ</w:t>
      </w:r>
      <w:r>
        <w:rPr>
          <w:rStyle w:val="a4"/>
          <w:rFonts w:ascii="GHEA Mariam" w:hAnsi="GHEA Mariam"/>
          <w:lang w:val="hy-AM"/>
        </w:rPr>
        <w:br/>
      </w:r>
      <w:r w:rsidR="00B2285D" w:rsidRPr="00757150">
        <w:rPr>
          <w:rStyle w:val="a4"/>
          <w:rFonts w:ascii="GHEA Mariam" w:hAnsi="GHEA Mariam"/>
          <w:lang w:val="hy-AM"/>
        </w:rPr>
        <w:br/>
      </w:r>
      <w:r w:rsidR="00EF383D" w:rsidRPr="00757150">
        <w:rPr>
          <w:rFonts w:ascii="GHEA Mariam" w:hAnsi="GHEA Mariam" w:cs="Sylfaen"/>
          <w:lang w:val="hy-AM"/>
        </w:rPr>
        <w:t xml:space="preserve"> </w:t>
      </w:r>
      <w:r w:rsidR="00EF383D" w:rsidRPr="008439AA">
        <w:rPr>
          <w:rFonts w:ascii="GHEA Mariam" w:hAnsi="GHEA Mariam"/>
          <w:b/>
          <w:lang w:val="hy-AM"/>
        </w:rPr>
        <w:t>«</w:t>
      </w:r>
      <w:r w:rsidR="008439AA" w:rsidRPr="008439AA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ԱՎԱԳԱՆՈՒ 2024 ԹՎԱԿԱՆԻ ՄԱՅԻՍԻ 31-Ի </w:t>
      </w:r>
      <w:r w:rsidR="002D4DCF" w:rsidRPr="008439AA">
        <w:rPr>
          <w:rFonts w:ascii="GHEA Mariam" w:hAnsi="GHEA Mariam"/>
          <w:b/>
          <w:lang w:val="hy-AM"/>
        </w:rPr>
        <w:t>N 36-Ա, N 37-Ա</w:t>
      </w:r>
      <w:r w:rsidR="002D4DCF">
        <w:rPr>
          <w:rFonts w:ascii="GHEA Mariam" w:hAnsi="GHEA Mariam"/>
          <w:b/>
          <w:lang w:val="hy-AM"/>
        </w:rPr>
        <w:t xml:space="preserve">, </w:t>
      </w:r>
      <w:r w:rsidR="002D4DCF" w:rsidRPr="008439AA">
        <w:rPr>
          <w:rFonts w:ascii="GHEA Mariam" w:hAnsi="GHEA Mariam"/>
          <w:b/>
          <w:lang w:val="hy-AM"/>
        </w:rPr>
        <w:t>N 38-Ա</w:t>
      </w:r>
      <w:r w:rsidR="002D4DCF">
        <w:rPr>
          <w:rFonts w:ascii="GHEA Mariam" w:hAnsi="GHEA Mariam"/>
          <w:b/>
          <w:lang w:val="hy-AM"/>
        </w:rPr>
        <w:t xml:space="preserve"> ԵՎ </w:t>
      </w:r>
      <w:r w:rsidR="00844313">
        <w:rPr>
          <w:rFonts w:ascii="GHEA Mariam" w:hAnsi="GHEA Mariam"/>
          <w:b/>
          <w:lang w:val="hy-AM"/>
        </w:rPr>
        <w:t>N</w:t>
      </w:r>
      <w:r w:rsidR="00844313">
        <w:rPr>
          <w:rFonts w:ascii="GHEA Mariam" w:hAnsi="GHEA Mariam"/>
          <w:b/>
          <w:lang w:val="en-US"/>
        </w:rPr>
        <w:t xml:space="preserve"> </w:t>
      </w:r>
      <w:r w:rsidR="002D4DCF">
        <w:rPr>
          <w:rFonts w:ascii="GHEA Mariam" w:hAnsi="GHEA Mariam"/>
          <w:b/>
          <w:lang w:val="hy-AM"/>
        </w:rPr>
        <w:t xml:space="preserve">39-Ա </w:t>
      </w:r>
      <w:r w:rsidR="002D4DCF" w:rsidRPr="008439AA">
        <w:rPr>
          <w:rFonts w:ascii="GHEA Mariam" w:hAnsi="GHEA Mariam"/>
          <w:b/>
          <w:lang w:val="hy-AM"/>
        </w:rPr>
        <w:t xml:space="preserve"> </w:t>
      </w:r>
      <w:r w:rsidR="008439AA" w:rsidRPr="008439AA">
        <w:rPr>
          <w:rFonts w:ascii="GHEA Mariam" w:hAnsi="GHEA Mariam"/>
          <w:b/>
          <w:lang w:val="hy-AM"/>
        </w:rPr>
        <w:t>ՈՐՈՇՈՒՄՆԵՐՆ ԱՆՎԱՎԵՐ ՃԱՆԱՉԵԼՈՒ ՄԱՍԻՆ»</w:t>
      </w:r>
      <w:r w:rsidR="008439AA">
        <w:rPr>
          <w:rFonts w:ascii="GHEA Mariam" w:hAnsi="GHEA Mariam"/>
          <w:b/>
          <w:lang w:val="hy-AM"/>
        </w:rPr>
        <w:t xml:space="preserve"> </w:t>
      </w:r>
      <w:r w:rsidR="0053369D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3369D" w:rsidRPr="007F1C93">
        <w:rPr>
          <w:rFonts w:ascii="GHEA Mariam" w:hAnsi="GHEA Mariam"/>
          <w:b/>
          <w:lang w:val="hy-AM"/>
        </w:rPr>
        <w:t xml:space="preserve"> ՆԱԽԱԳԾԻ  ԸՆԴՈՒՆՄԱՆ</w:t>
      </w:r>
      <w:r w:rsidR="0053369D" w:rsidRPr="00757150">
        <w:rPr>
          <w:rFonts w:ascii="GHEA Mariam" w:hAnsi="GHEA Mariam"/>
          <w:b/>
          <w:lang w:val="hy-AM"/>
        </w:rPr>
        <w:t xml:space="preserve"> </w:t>
      </w:r>
      <w:r w:rsidR="0053369D" w:rsidRPr="007F1C93">
        <w:rPr>
          <w:rFonts w:ascii="GHEA Mariam" w:hAnsi="GHEA Mariam"/>
          <w:b/>
          <w:lang w:val="hy-AM"/>
        </w:rPr>
        <w:t xml:space="preserve"> ԱՆՀՐԱԺԵՇՏՈՒԹՅԱՆ ՎԵՐԱԲԵՐՅԱԼ</w:t>
      </w:r>
    </w:p>
    <w:p w14:paraId="4109AFD6" w14:textId="10DD7E72" w:rsidR="00756185" w:rsidRPr="002D4DCF" w:rsidRDefault="008D0677" w:rsidP="002D4DCF">
      <w:pPr>
        <w:pStyle w:val="a9"/>
        <w:spacing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Mariam" w:hAnsi="GHEA Mariam"/>
          <w:lang w:val="hy-AM"/>
        </w:rPr>
        <w:br/>
      </w:r>
      <w:r w:rsidR="00756185" w:rsidRPr="002D4DCF">
        <w:rPr>
          <w:rFonts w:ascii="GHEA Grapalat" w:hAnsi="GHEA Grapalat"/>
          <w:shd w:val="clear" w:color="auto" w:fill="FFFFFF"/>
          <w:lang w:val="hy-AM"/>
        </w:rPr>
        <w:t>Բյուրեղավան համայնքի ավագանու 2024 թվականի մայիսի 31-ի հերթական նիստին ներկա են եղել ավագանու անդամների` օրենքով սահմանված թվի կեսից ավելին՝ 15 ավագանու անդամից 11-ը։</w:t>
      </w:r>
      <w:r w:rsidR="002D4DC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756185" w:rsidRPr="002D4DCF">
        <w:rPr>
          <w:rFonts w:ascii="GHEA Grapalat" w:hAnsi="GHEA Grapalat"/>
          <w:shd w:val="clear" w:color="auto" w:fill="FFFFFF"/>
          <w:lang w:val="hy-AM"/>
        </w:rPr>
        <w:t>Նիստի օրակարգը ընդունվել է ձայների 6 կողմ և 5 դեմ քվեարկության արդյունքում։ Օրակարգը հաստատվելուց հետո ավագանու նիստերի դահլիճը լքել են ավագանու 5 անդամները։ Այնուհետև նիստին ներկայացել և գրանցվել է ևս մեկ ավագանու անդամ, որից հետո նիստը շարունակվել է</w:t>
      </w:r>
      <w:r w:rsidR="00756185" w:rsidRPr="002D4DCF">
        <w:rPr>
          <w:rFonts w:ascii="Calibri" w:hAnsi="Calibri" w:cs="Calibri"/>
          <w:shd w:val="clear" w:color="auto" w:fill="FFFFFF"/>
          <w:lang w:val="hy-AM"/>
        </w:rPr>
        <w:t> </w:t>
      </w:r>
      <w:r w:rsidR="00756185" w:rsidRPr="002D4DCF">
        <w:rPr>
          <w:rFonts w:ascii="GHEA Grapalat" w:hAnsi="GHEA Grapalat"/>
          <w:shd w:val="clear" w:color="auto" w:fill="FFFFFF"/>
          <w:lang w:val="hy-AM"/>
        </w:rPr>
        <w:t xml:space="preserve"> ավագանու 7 անդամներով, և օրակարգի որոշումներն ընդունվել են 7 կողմ ձայներով։</w:t>
      </w:r>
    </w:p>
    <w:p w14:paraId="44053EDD" w14:textId="04CDD1FA" w:rsidR="00D10878" w:rsidRPr="002D4DCF" w:rsidRDefault="00756185" w:rsidP="002D4DCF">
      <w:pPr>
        <w:pStyle w:val="a9"/>
        <w:spacing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2D4DCF">
        <w:rPr>
          <w:rFonts w:ascii="GHEA Grapalat" w:hAnsi="GHEA Grapalat"/>
          <w:shd w:val="clear" w:color="auto" w:fill="FFFFFF"/>
          <w:lang w:val="hy-AM"/>
        </w:rPr>
        <w:t xml:space="preserve">Վերը նշված </w:t>
      </w:r>
      <w:r w:rsidR="008439AA" w:rsidRPr="002D4DCF">
        <w:rPr>
          <w:rFonts w:ascii="GHEA Grapalat" w:hAnsi="GHEA Grapalat"/>
          <w:shd w:val="clear" w:color="auto" w:fill="FFFFFF"/>
          <w:lang w:val="hy-AM"/>
        </w:rPr>
        <w:t>հերթական նիստից հետո Բյուրեղավան համայնքի ղեկավարի առաջին տեղակալ Դ</w:t>
      </w:r>
      <w:r w:rsidR="008439AA" w:rsidRPr="002D4DCF">
        <w:rPr>
          <w:rFonts w:ascii="Cambria Math" w:hAnsi="Cambria Math" w:cs="Cambria Math"/>
          <w:shd w:val="clear" w:color="auto" w:fill="FFFFFF"/>
          <w:lang w:val="hy-AM"/>
        </w:rPr>
        <w:t>․</w:t>
      </w:r>
      <w:r w:rsidR="008439AA" w:rsidRPr="002D4DCF">
        <w:rPr>
          <w:rFonts w:ascii="GHEA Grapalat" w:hAnsi="GHEA Grapalat"/>
          <w:shd w:val="clear" w:color="auto" w:fill="FFFFFF"/>
          <w:lang w:val="hy-AM"/>
        </w:rPr>
        <w:t xml:space="preserve"> Դանիելյանը դիմել է ՀՀ տարածքային կառավարման և ենթակառուցվածքների նախարարին</w:t>
      </w:r>
      <w:r w:rsidR="00D10878" w:rsidRPr="002D4DCF">
        <w:rPr>
          <w:rFonts w:ascii="GHEA Grapalat" w:hAnsi="GHEA Grapalat"/>
          <w:shd w:val="clear" w:color="auto" w:fill="FFFFFF"/>
          <w:lang w:val="hy-AM"/>
        </w:rPr>
        <w:t xml:space="preserve">՝ </w:t>
      </w:r>
      <w:r w:rsidR="00FA0B89" w:rsidRPr="002D4DCF">
        <w:rPr>
          <w:rFonts w:ascii="GHEA Grapalat" w:hAnsi="GHEA Grapalat"/>
          <w:shd w:val="clear" w:color="auto" w:fill="FFFFFF"/>
          <w:lang w:val="hy-AM"/>
        </w:rPr>
        <w:t>ավագանու 7 կողմ ձայներով ընդունված որոշումներն օրինական ուժ ունենալու վերաբերյալ</w:t>
      </w:r>
      <w:r w:rsidR="00FA0B89" w:rsidRPr="002D4DCF">
        <w:rPr>
          <w:rFonts w:ascii="GHEA Grapalat" w:hAnsi="GHEA Grapalat" w:cs="Times New Roman"/>
          <w:shd w:val="clear" w:color="auto" w:fill="FFFFFF"/>
          <w:lang w:val="hy-AM"/>
        </w:rPr>
        <w:t xml:space="preserve"> </w:t>
      </w:r>
      <w:r w:rsidR="008439AA" w:rsidRPr="002D4DCF">
        <w:rPr>
          <w:rFonts w:ascii="GHEA Grapalat" w:hAnsi="GHEA Grapalat"/>
          <w:shd w:val="clear" w:color="auto" w:fill="FFFFFF"/>
          <w:lang w:val="hy-AM"/>
        </w:rPr>
        <w:t>պարզաբանում ստանալու խնդրանքով։</w:t>
      </w:r>
    </w:p>
    <w:p w14:paraId="3E5F360C" w14:textId="6B038896" w:rsidR="00FA0B89" w:rsidRPr="002D4DCF" w:rsidRDefault="00FA0B89" w:rsidP="002D4DCF">
      <w:pPr>
        <w:pStyle w:val="a9"/>
        <w:spacing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2D4DCF">
        <w:rPr>
          <w:rFonts w:ascii="GHEA Grapalat" w:hAnsi="GHEA Grapalat"/>
          <w:shd w:val="clear" w:color="auto" w:fill="FFFFFF"/>
          <w:lang w:val="hy-AM"/>
        </w:rPr>
        <w:t xml:space="preserve">2024 թվականի հունիսի 17-ին ՀՀ ՏԿԵ նախարարությունից </w:t>
      </w:r>
      <w:r w:rsidR="00D10878" w:rsidRPr="002D4DCF">
        <w:rPr>
          <w:rFonts w:ascii="GHEA Grapalat" w:hAnsi="GHEA Grapalat"/>
          <w:shd w:val="clear" w:color="auto" w:fill="FFFFFF"/>
          <w:lang w:val="hy-AM"/>
        </w:rPr>
        <w:t>նշված գրությանն</w:t>
      </w:r>
      <w:r w:rsidRPr="002D4DCF">
        <w:rPr>
          <w:rFonts w:ascii="GHEA Grapalat" w:hAnsi="GHEA Grapalat"/>
          <w:shd w:val="clear" w:color="auto" w:fill="FFFFFF"/>
          <w:lang w:val="hy-AM"/>
        </w:rPr>
        <w:t xml:space="preserve"> ի պատա</w:t>
      </w:r>
      <w:r w:rsidR="002D4DCF">
        <w:rPr>
          <w:rFonts w:ascii="GHEA Grapalat" w:hAnsi="GHEA Grapalat"/>
          <w:shd w:val="clear" w:color="auto" w:fill="FFFFFF"/>
          <w:lang w:val="hy-AM"/>
        </w:rPr>
        <w:t>ս</w:t>
      </w:r>
      <w:r w:rsidRPr="002D4DCF">
        <w:rPr>
          <w:rFonts w:ascii="GHEA Grapalat" w:hAnsi="GHEA Grapalat"/>
          <w:shd w:val="clear" w:color="auto" w:fill="FFFFFF"/>
          <w:lang w:val="hy-AM"/>
        </w:rPr>
        <w:t>խան ստացվել է պարզա</w:t>
      </w:r>
      <w:r w:rsidR="00D10878" w:rsidRPr="002D4DCF">
        <w:rPr>
          <w:rFonts w:ascii="GHEA Grapalat" w:hAnsi="GHEA Grapalat"/>
          <w:shd w:val="clear" w:color="auto" w:fill="FFFFFF"/>
          <w:lang w:val="hy-AM"/>
        </w:rPr>
        <w:t>բ</w:t>
      </w:r>
      <w:r w:rsidRPr="002D4DCF">
        <w:rPr>
          <w:rFonts w:ascii="GHEA Grapalat" w:hAnsi="GHEA Grapalat"/>
          <w:shd w:val="clear" w:color="auto" w:fill="FFFFFF"/>
          <w:lang w:val="hy-AM"/>
        </w:rPr>
        <w:t>անում, որի համաձայն այն պահից ի վեր, երբ նիստին ներկա են ավագանու 8-ից պակաս անդամներ՝ նիստը համարվելու է ոչ իրավազոր և չի ունենալու որևէ հարցի շուրջ քվեարկության միջոցով որոշում ընդունելու իրավասություն:</w:t>
      </w:r>
    </w:p>
    <w:p w14:paraId="23D3265A" w14:textId="7383E296" w:rsidR="00FA0B89" w:rsidRPr="002D4DCF" w:rsidRDefault="00FA0B89" w:rsidP="002D4DCF">
      <w:pPr>
        <w:pStyle w:val="a9"/>
        <w:spacing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2D4DCF">
        <w:rPr>
          <w:rFonts w:ascii="GHEA Grapalat" w:hAnsi="GHEA Grapalat"/>
          <w:shd w:val="clear" w:color="auto" w:fill="FFFFFF"/>
          <w:lang w:val="hy-AM"/>
        </w:rPr>
        <w:t>Համայնքի ավագ</w:t>
      </w:r>
      <w:r w:rsidR="00D10878" w:rsidRPr="002D4DCF">
        <w:rPr>
          <w:rFonts w:ascii="GHEA Grapalat" w:hAnsi="GHEA Grapalat"/>
          <w:shd w:val="clear" w:color="auto" w:fill="FFFFFF"/>
          <w:lang w:val="hy-AM"/>
        </w:rPr>
        <w:t xml:space="preserve">անու 2024 թվականի մայիսի 31-ի «Հայաստանի Հանրապետության Կոտայքի մարզի Բյուրեղավան համայնքի ավագանու 2024 թվականի մայիսի 31-ի չորրորդ նստաշրջանի հերթական թիվ 08 նիստն ընդհատելու մասին» 36-Ա, «Հայաստանի Հանրապետության Կոտայքի մարզի Բյուրեղավան համայնքի ավագանու 2016 թվականի հունվարի 15-ի N 11-Ա որոշման մեջ փոփոխություններ կատարելու մասին» N 37-Ա, «Հայաստանի Հանրապետության Կոտայքի մարզի Բյուրեղավան համայնքի սեփականություն հանդիսացող հողամասն աճուրդային կարգով օտարելու և մեկնարկային գինը հաստատելու մասին» N 38-Ա և «Հայաստանի Հանրապետության Կոտայքի մարզի Բյուրեղավան համայնքի ավագանու չորրորդ նստաշրջանի հերթական նիստի գումարման օրը սահմանելու մասին» </w:t>
      </w:r>
      <w:r w:rsidR="00756185" w:rsidRPr="002D4DCF">
        <w:rPr>
          <w:rFonts w:ascii="GHEA Grapalat" w:hAnsi="GHEA Grapalat"/>
          <w:shd w:val="clear" w:color="auto" w:fill="FFFFFF"/>
          <w:lang w:val="hy-AM"/>
        </w:rPr>
        <w:br/>
      </w:r>
      <w:r w:rsidR="00D10878" w:rsidRPr="002D4DCF">
        <w:rPr>
          <w:rFonts w:ascii="GHEA Grapalat" w:hAnsi="GHEA Grapalat"/>
          <w:shd w:val="clear" w:color="auto" w:fill="FFFFFF"/>
          <w:lang w:val="hy-AM"/>
        </w:rPr>
        <w:t>N 39-Ա</w:t>
      </w:r>
      <w:r w:rsidR="00756185" w:rsidRPr="002D4DC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10878" w:rsidRPr="002D4DCF">
        <w:rPr>
          <w:rFonts w:ascii="Calibri" w:hAnsi="Calibri" w:cs="Calibri"/>
          <w:shd w:val="clear" w:color="auto" w:fill="FFFFFF"/>
          <w:lang w:val="hy-AM"/>
        </w:rPr>
        <w:t> </w:t>
      </w:r>
      <w:r w:rsidR="00D10878" w:rsidRPr="002D4DCF">
        <w:rPr>
          <w:rFonts w:ascii="GHEA Grapalat" w:hAnsi="GHEA Grapalat"/>
          <w:shd w:val="clear" w:color="auto" w:fill="FFFFFF"/>
          <w:lang w:val="hy-AM"/>
        </w:rPr>
        <w:t xml:space="preserve">որոշումներն ընդունվել են ավագանու անդամների 8-ից  պակաս </w:t>
      </w:r>
      <w:r w:rsidR="00756185" w:rsidRPr="002D4DCF">
        <w:rPr>
          <w:rFonts w:ascii="GHEA Grapalat" w:hAnsi="GHEA Grapalat"/>
          <w:shd w:val="clear" w:color="auto" w:fill="FFFFFF"/>
          <w:lang w:val="hy-AM"/>
        </w:rPr>
        <w:t xml:space="preserve">կողմ քվեարկած </w:t>
      </w:r>
      <w:r w:rsidR="00D10878" w:rsidRPr="002D4DCF">
        <w:rPr>
          <w:rFonts w:ascii="GHEA Grapalat" w:hAnsi="GHEA Grapalat"/>
          <w:shd w:val="clear" w:color="auto" w:fill="FFFFFF"/>
          <w:lang w:val="hy-AM"/>
        </w:rPr>
        <w:t>ձայներով</w:t>
      </w:r>
      <w:r w:rsidR="00756185" w:rsidRPr="002D4DCF">
        <w:rPr>
          <w:rFonts w:ascii="GHEA Grapalat" w:hAnsi="GHEA Grapalat"/>
          <w:shd w:val="clear" w:color="auto" w:fill="FFFFFF"/>
          <w:lang w:val="hy-AM"/>
        </w:rPr>
        <w:t>։</w:t>
      </w:r>
    </w:p>
    <w:p w14:paraId="21B8CF1E" w14:textId="08DBFE78" w:rsidR="002D4DCF" w:rsidRDefault="00756185" w:rsidP="002D4DCF">
      <w:pPr>
        <w:pStyle w:val="a9"/>
        <w:spacing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2D4DCF">
        <w:rPr>
          <w:rFonts w:ascii="GHEA Grapalat" w:hAnsi="GHEA Grapalat"/>
          <w:shd w:val="clear" w:color="auto" w:fill="FFFFFF"/>
          <w:lang w:val="hy-AM"/>
        </w:rPr>
        <w:lastRenderedPageBreak/>
        <w:t xml:space="preserve">Ելնելով վերոգրյալից՝ անհրաժեշտություն է առաջացել </w:t>
      </w:r>
      <w:r w:rsidR="002D4DCF" w:rsidRPr="002D4DCF">
        <w:rPr>
          <w:rFonts w:ascii="GHEA Grapalat" w:hAnsi="GHEA Grapalat"/>
          <w:shd w:val="clear" w:color="auto" w:fill="FFFFFF"/>
          <w:lang w:val="hy-AM"/>
        </w:rPr>
        <w:t xml:space="preserve">Հայաստանի Հանրապետության Կոտայքի մարզի Բյուրեղավան համայնքի ավագանու 2024 թվականի մայիսի 31-ի N 36-Ա, </w:t>
      </w:r>
      <w:r w:rsidR="002D4DCF">
        <w:rPr>
          <w:rFonts w:ascii="GHEA Grapalat" w:hAnsi="GHEA Grapalat"/>
          <w:shd w:val="clear" w:color="auto" w:fill="FFFFFF"/>
          <w:lang w:val="hy-AM"/>
        </w:rPr>
        <w:br/>
      </w:r>
      <w:r w:rsidR="002D4DCF" w:rsidRPr="002D4DCF">
        <w:rPr>
          <w:rFonts w:ascii="GHEA Grapalat" w:hAnsi="GHEA Grapalat"/>
          <w:shd w:val="clear" w:color="auto" w:fill="FFFFFF"/>
          <w:lang w:val="hy-AM"/>
        </w:rPr>
        <w:t>N 37-Ա</w:t>
      </w:r>
      <w:r w:rsidR="00844313" w:rsidRPr="00844313">
        <w:rPr>
          <w:rFonts w:ascii="GHEA Grapalat" w:hAnsi="GHEA Grapalat"/>
          <w:shd w:val="clear" w:color="auto" w:fill="FFFFFF"/>
          <w:lang w:val="hy-AM"/>
        </w:rPr>
        <w:t xml:space="preserve">, </w:t>
      </w:r>
      <w:r w:rsidR="002D4DCF" w:rsidRPr="002D4DCF">
        <w:rPr>
          <w:rFonts w:ascii="GHEA Grapalat" w:hAnsi="GHEA Grapalat"/>
          <w:shd w:val="clear" w:color="auto" w:fill="FFFFFF"/>
          <w:lang w:val="hy-AM"/>
        </w:rPr>
        <w:t>N 38-Ա և N 39-Ա որոշումներն անվավեր ճանաչելու։</w:t>
      </w:r>
    </w:p>
    <w:p w14:paraId="7F47BEFA" w14:textId="7C17377E" w:rsidR="008439AA" w:rsidRPr="002D4DCF" w:rsidRDefault="008439AA" w:rsidP="002D4DCF">
      <w:pPr>
        <w:pStyle w:val="a9"/>
        <w:spacing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2D4DCF">
        <w:rPr>
          <w:rFonts w:ascii="GHEA Grapalat" w:hAnsi="GHEA Grapalat"/>
          <w:shd w:val="clear" w:color="auto" w:fill="FFFFFF"/>
          <w:lang w:val="hy-AM"/>
        </w:rPr>
        <w:t>Համաձայն «Նորմատիվ իրավական ակտերի մասին</w:t>
      </w:r>
      <w:r w:rsidRPr="002D4DCF">
        <w:rPr>
          <w:rFonts w:ascii="GHEA Grapalat" w:hAnsi="GHEA Grapalat" w:cs="Times New Roman"/>
          <w:shd w:val="clear" w:color="auto" w:fill="FFFFFF"/>
          <w:lang w:val="hy-AM"/>
        </w:rPr>
        <w:t xml:space="preserve">» օրենքի 38-րդ հոդվածի 1-ին մասի՝ </w:t>
      </w:r>
      <w:r w:rsidRPr="002D4DCF">
        <w:rPr>
          <w:rFonts w:ascii="GHEA Grapalat" w:hAnsi="GHEA Grapalat"/>
          <w:shd w:val="clear" w:color="auto" w:fill="FFFFFF"/>
          <w:lang w:val="hy-AM"/>
        </w:rPr>
        <w:t>Նորմատիվ իրավական ակտն անվավեր է ճանաչվում իրավաստեղծ մարմնի, դրա իրավահաջորդի կամ համապատասխան լիազորություններով օժտված մարմնի ակտով, եթե ենթաօրենսդրական նորմատիվ իրավական ակտը ընդունվել կամ գործել է` հակասելով ավելի բարձր իրավաբանական ուժ ունեցող նորմատիվ իրավական ակտի:</w:t>
      </w:r>
    </w:p>
    <w:p w14:paraId="3028AA1D" w14:textId="0FCEE3D9" w:rsidR="00541E12" w:rsidRPr="00844313" w:rsidRDefault="00E51DA9" w:rsidP="00844313">
      <w:pPr>
        <w:pStyle w:val="a9"/>
        <w:spacing w:line="360" w:lineRule="auto"/>
        <w:jc w:val="both"/>
        <w:rPr>
          <w:rFonts w:ascii="GHEA Grapalat" w:hAnsi="GHEA Grapalat"/>
          <w:i/>
          <w:iCs/>
          <w:lang w:val="hy-AM"/>
        </w:rPr>
      </w:pPr>
      <w:r w:rsidRPr="002D4DCF">
        <w:rPr>
          <w:rFonts w:ascii="GHEA Grapalat" w:hAnsi="GHEA Grapalat"/>
          <w:i/>
          <w:iCs/>
          <w:lang w:val="hy-AM"/>
        </w:rPr>
        <w:t xml:space="preserve">Կազմեց՝ </w:t>
      </w:r>
      <w:r w:rsidR="002D4DCF">
        <w:rPr>
          <w:rFonts w:ascii="GHEA Grapalat" w:hAnsi="GHEA Grapalat"/>
          <w:i/>
          <w:iCs/>
          <w:lang w:val="hy-AM"/>
        </w:rPr>
        <w:t>Լիլիթ Ավուշյան</w:t>
      </w:r>
    </w:p>
    <w:p w14:paraId="45750282" w14:textId="77777777" w:rsidR="002D4DCF" w:rsidRPr="00554A27" w:rsidRDefault="002D4DCF" w:rsidP="00844313">
      <w:pPr>
        <w:spacing w:line="360" w:lineRule="auto"/>
        <w:rPr>
          <w:rFonts w:ascii="GHEA Mariam" w:hAnsi="GHEA Mariam"/>
          <w:bCs/>
          <w:lang w:val="hy-AM"/>
        </w:rPr>
      </w:pPr>
    </w:p>
    <w:p w14:paraId="031DE0F1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5A45FAFE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1FCBE84C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2483C827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5FE90F82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53DD6A6E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36C7D6EB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54F310E8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258D0980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06BE71C4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6ED24811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3647DBF4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633EC5F7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22F85B01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0FB1A9F3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59023E40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1596E73C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608CAC5B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63E9B015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1A2AD525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40369A62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2312D80E" w14:textId="783FBCB0"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Pr="007F1C93">
        <w:rPr>
          <w:rFonts w:ascii="GHEA Mariam" w:hAnsi="GHEA Mariam"/>
          <w:b/>
          <w:lang w:val="hy-AM"/>
        </w:rPr>
        <w:t>ԵՂԵԿԱՆՔ</w:t>
      </w:r>
    </w:p>
    <w:p w14:paraId="24F76070" w14:textId="6C33233F" w:rsidR="00840905" w:rsidRPr="00D45FD3" w:rsidRDefault="002D4DCF" w:rsidP="00840905">
      <w:pPr>
        <w:jc w:val="center"/>
        <w:rPr>
          <w:rFonts w:ascii="GHEA Mariam" w:hAnsi="GHEA Mariam"/>
          <w:b/>
          <w:lang w:val="hy-AM"/>
        </w:rPr>
      </w:pPr>
      <w:r w:rsidRPr="008439AA">
        <w:rPr>
          <w:rFonts w:ascii="GHEA Mariam" w:hAnsi="GHEA Mariam"/>
          <w:b/>
          <w:lang w:val="hy-AM"/>
        </w:rPr>
        <w:t>«ՀԱՅԱՍՏԱՆԻ ՀԱՆՐԱՊԵՏՈՒԹՅԱՆ ԿՈՏԱՅՔԻ ՄԱՐԶԻ ԲՅՈՒՐԵՂԱՎԱՆ ՀԱՄԱՅՆՔԻ ԱՎԱԳԱՆՈՒ 2024 ԹՎԱԿԱՆԻ ՄԱՅԻՍԻ 31-Ի N 36-Ա, N 37-Ա</w:t>
      </w:r>
      <w:r>
        <w:rPr>
          <w:rFonts w:ascii="GHEA Mariam" w:hAnsi="GHEA Mariam"/>
          <w:b/>
          <w:lang w:val="hy-AM"/>
        </w:rPr>
        <w:t xml:space="preserve">, </w:t>
      </w:r>
      <w:r w:rsidRPr="008439AA">
        <w:rPr>
          <w:rFonts w:ascii="GHEA Mariam" w:hAnsi="GHEA Mariam"/>
          <w:b/>
          <w:lang w:val="hy-AM"/>
        </w:rPr>
        <w:t>N 38-Ա</w:t>
      </w:r>
      <w:r>
        <w:rPr>
          <w:rFonts w:ascii="GHEA Mariam" w:hAnsi="GHEA Mariam"/>
          <w:b/>
          <w:lang w:val="hy-AM"/>
        </w:rPr>
        <w:t xml:space="preserve"> ԵՎ </w:t>
      </w:r>
      <w:r w:rsidR="00844313">
        <w:rPr>
          <w:rFonts w:ascii="GHEA Mariam" w:hAnsi="GHEA Mariam"/>
          <w:b/>
          <w:lang w:val="hy-AM"/>
        </w:rPr>
        <w:br/>
      </w:r>
      <w:r w:rsidR="00844313" w:rsidRPr="008439AA">
        <w:rPr>
          <w:rFonts w:ascii="GHEA Mariam" w:hAnsi="GHEA Mariam"/>
          <w:b/>
          <w:lang w:val="hy-AM"/>
        </w:rPr>
        <w:t>N</w:t>
      </w:r>
      <w:r w:rsidR="00844313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39-Ա </w:t>
      </w:r>
      <w:r w:rsidRPr="008439AA">
        <w:rPr>
          <w:rFonts w:ascii="GHEA Mariam" w:hAnsi="GHEA Mariam"/>
          <w:b/>
          <w:lang w:val="hy-AM"/>
        </w:rPr>
        <w:t xml:space="preserve"> ՈՐՈՇՈՒՄՆԵՐՆ ԱՆՎԱՎԵՐ ՃԱՆԱՉԵԼՈՒ ՄԱՍԻՆ»</w:t>
      </w:r>
      <w:r>
        <w:rPr>
          <w:rFonts w:ascii="GHEA Mariam" w:hAnsi="GHEA Mariam"/>
          <w:b/>
          <w:lang w:val="hy-AM"/>
        </w:rPr>
        <w:t xml:space="preserve"> </w:t>
      </w:r>
      <w:r w:rsidR="008D0677">
        <w:rPr>
          <w:rFonts w:ascii="GHEA Mariam" w:hAnsi="GHEA Mariam"/>
          <w:b/>
          <w:lang w:val="hy-AM"/>
        </w:rPr>
        <w:t xml:space="preserve"> </w:t>
      </w:r>
      <w:r w:rsidR="00840905" w:rsidRPr="00E85A2F">
        <w:rPr>
          <w:rFonts w:ascii="GHEA Mariam" w:hAnsi="GHEA Mariam"/>
          <w:b/>
          <w:lang w:val="hy-AM"/>
        </w:rPr>
        <w:t>ԲՅՈՒՐԵՂԱՎԱՆ ՀԱՄԱՅՆՔԻ ԱՎԱԳԱՆՈՒ ՈՐՈՇՄԱՆ</w:t>
      </w:r>
      <w:r w:rsidR="00840905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840905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840905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413B69E0" w14:textId="77777777"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280E22A3" w14:textId="77777777" w:rsidR="0011220B" w:rsidRPr="002D4DCF" w:rsidRDefault="008D0677" w:rsidP="0011220B">
      <w:pPr>
        <w:pStyle w:val="a9"/>
        <w:spacing w:line="360" w:lineRule="auto"/>
        <w:jc w:val="both"/>
        <w:rPr>
          <w:rFonts w:ascii="GHEA Grapalat" w:hAnsi="GHEA Grapalat"/>
          <w:i/>
          <w:iCs/>
          <w:lang w:val="hy-AM"/>
        </w:rPr>
      </w:pPr>
      <w:r w:rsidRPr="008D0677">
        <w:rPr>
          <w:rFonts w:ascii="GHEA Mariam" w:hAnsi="GHEA Mariam"/>
          <w:lang w:val="hy-AM"/>
        </w:rPr>
        <w:t xml:space="preserve"> </w:t>
      </w:r>
      <w:r w:rsidR="00A878E7" w:rsidRPr="00A878E7">
        <w:rPr>
          <w:rFonts w:ascii="GHEA Grapalat" w:hAnsi="GHEA Grapalat"/>
          <w:shd w:val="clear" w:color="auto" w:fill="FFFFFF"/>
          <w:lang w:val="hy-AM"/>
        </w:rPr>
        <w:t>«</w:t>
      </w:r>
      <w:r w:rsidR="002D4DCF" w:rsidRPr="00A878E7">
        <w:rPr>
          <w:rFonts w:ascii="GHEA Grapalat" w:hAnsi="GHEA Grapalat"/>
          <w:shd w:val="clear" w:color="auto" w:fill="FFFFFF"/>
          <w:lang w:val="hy-AM"/>
        </w:rPr>
        <w:t xml:space="preserve">Հայաստանի Հանրապետության Կոտայքի մարզի </w:t>
      </w:r>
      <w:r w:rsidRPr="00A878E7">
        <w:rPr>
          <w:rFonts w:ascii="GHEA Grapalat" w:hAnsi="GHEA Grapalat"/>
          <w:shd w:val="clear" w:color="auto" w:fill="FFFFFF"/>
          <w:lang w:val="hy-AM"/>
        </w:rPr>
        <w:t xml:space="preserve">Բյուրեղավան համայնքի ավագանու </w:t>
      </w:r>
      <w:r w:rsidR="002D4DCF" w:rsidRPr="00A878E7">
        <w:rPr>
          <w:rFonts w:ascii="GHEA Grapalat" w:hAnsi="GHEA Grapalat"/>
          <w:shd w:val="clear" w:color="auto" w:fill="FFFFFF"/>
          <w:lang w:val="hy-AM"/>
        </w:rPr>
        <w:br/>
        <w:t xml:space="preserve">2024 թվականի մայիսի 31-ի N 36-Ա, N 37-Ա, N 38-Ա և N 39-Ա որոշումներն անվավեր ճանաչելու մասին» </w:t>
      </w:r>
      <w:r w:rsidR="00A878E7" w:rsidRPr="00A878E7">
        <w:rPr>
          <w:rFonts w:ascii="GHEA Grapalat" w:hAnsi="GHEA Grapalat"/>
          <w:shd w:val="clear" w:color="auto" w:fill="FFFFFF"/>
          <w:lang w:val="hy-AM"/>
        </w:rPr>
        <w:t>Բյուրեղավան համայնքի ավագանու որոշման նախագծի ընդունման առնչությամբ  այլ իրավական ակտերի ընդունման անհրաժեշտություն չի առաջանում։</w:t>
      </w:r>
      <w:r w:rsidR="00A878E7" w:rsidRPr="00A878E7">
        <w:rPr>
          <w:rFonts w:ascii="GHEA Grapalat" w:hAnsi="GHEA Grapalat"/>
          <w:shd w:val="clear" w:color="auto" w:fill="FFFFFF"/>
          <w:lang w:val="hy-AM"/>
        </w:rPr>
        <w:tab/>
      </w:r>
      <w:r w:rsidR="00A878E7" w:rsidRPr="00A878E7">
        <w:rPr>
          <w:rFonts w:ascii="GHEA Grapalat" w:hAnsi="GHEA Grapalat"/>
          <w:shd w:val="clear" w:color="auto" w:fill="FFFFFF"/>
          <w:lang w:val="hy-AM"/>
        </w:rPr>
        <w:br/>
      </w:r>
      <w:r w:rsidR="0011220B" w:rsidRPr="002D4DCF">
        <w:rPr>
          <w:rFonts w:ascii="GHEA Grapalat" w:hAnsi="GHEA Grapalat"/>
          <w:i/>
          <w:iCs/>
          <w:lang w:val="hy-AM"/>
        </w:rPr>
        <w:t xml:space="preserve">Կազմեց՝ </w:t>
      </w:r>
      <w:r w:rsidR="0011220B">
        <w:rPr>
          <w:rFonts w:ascii="GHEA Grapalat" w:hAnsi="GHEA Grapalat"/>
          <w:i/>
          <w:iCs/>
          <w:lang w:val="hy-AM"/>
        </w:rPr>
        <w:t>Լիլիթ Ավուշյան</w:t>
      </w:r>
    </w:p>
    <w:p w14:paraId="1F599144" w14:textId="41538541" w:rsidR="00840905" w:rsidRDefault="00840905" w:rsidP="00A878E7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7F1C93">
        <w:rPr>
          <w:rFonts w:ascii="GHEA Mariam" w:hAnsi="GHEA Mariam"/>
          <w:lang w:val="hy-AM"/>
        </w:rPr>
        <w:tab/>
      </w:r>
    </w:p>
    <w:p w14:paraId="298A00CC" w14:textId="77777777" w:rsidR="00844313" w:rsidRDefault="00844313" w:rsidP="00A878E7">
      <w:pPr>
        <w:jc w:val="center"/>
        <w:rPr>
          <w:rFonts w:ascii="GHEA Grapalat" w:hAnsi="GHEA Grapalat"/>
          <w:b/>
          <w:lang w:val="hy-AM"/>
        </w:rPr>
      </w:pPr>
    </w:p>
    <w:p w14:paraId="666A920A" w14:textId="77777777" w:rsidR="00844313" w:rsidRDefault="00844313" w:rsidP="00A878E7">
      <w:pPr>
        <w:jc w:val="center"/>
        <w:rPr>
          <w:rFonts w:ascii="GHEA Grapalat" w:hAnsi="GHEA Grapalat"/>
          <w:b/>
          <w:lang w:val="hy-AM"/>
        </w:rPr>
      </w:pPr>
    </w:p>
    <w:p w14:paraId="0E1DC317" w14:textId="2E4D4C08" w:rsidR="00A878E7" w:rsidRDefault="00A878E7" w:rsidP="00A878E7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</w:t>
      </w:r>
    </w:p>
    <w:p w14:paraId="26D1FE55" w14:textId="4809CC23" w:rsidR="00A878E7" w:rsidRDefault="00A878E7" w:rsidP="00A878E7">
      <w:pPr>
        <w:jc w:val="center"/>
        <w:rPr>
          <w:rFonts w:ascii="GHEA Grapalat" w:hAnsi="GHEA Grapalat"/>
          <w:b/>
          <w:lang w:val="hy-AM"/>
        </w:rPr>
      </w:pPr>
      <w:r w:rsidRPr="008439AA">
        <w:rPr>
          <w:rFonts w:ascii="GHEA Mariam" w:hAnsi="GHEA Mariam"/>
          <w:b/>
          <w:lang w:val="hy-AM"/>
        </w:rPr>
        <w:t>«ՀԱՅԱՍՏԱՆԻ ՀԱՆՐԱՊԵՏՈՒԹՅԱՆ ԿՈՏԱՅՔԻ ՄԱՐԶԻ ԲՅՈՒՐԵՂԱՎԱՆ ՀԱՄԱՅՆՔԻ ԱՎԱԳԱՆՈՒ 2024 ԹՎԱԿԱՆԻ ՄԱՅԻՍԻ 31-Ի N 36-Ա, N 37-Ա</w:t>
      </w:r>
      <w:r>
        <w:rPr>
          <w:rFonts w:ascii="GHEA Mariam" w:hAnsi="GHEA Mariam"/>
          <w:b/>
          <w:lang w:val="hy-AM"/>
        </w:rPr>
        <w:t xml:space="preserve">, </w:t>
      </w:r>
      <w:r w:rsidRPr="008439AA">
        <w:rPr>
          <w:rFonts w:ascii="GHEA Mariam" w:hAnsi="GHEA Mariam"/>
          <w:b/>
          <w:lang w:val="hy-AM"/>
        </w:rPr>
        <w:t>N 38-Ա</w:t>
      </w:r>
      <w:r>
        <w:rPr>
          <w:rFonts w:ascii="GHEA Mariam" w:hAnsi="GHEA Mariam"/>
          <w:b/>
          <w:lang w:val="hy-AM"/>
        </w:rPr>
        <w:t xml:space="preserve"> ԵՎ 39-Ա </w:t>
      </w:r>
      <w:r w:rsidRPr="008439AA">
        <w:rPr>
          <w:rFonts w:ascii="GHEA Mariam" w:hAnsi="GHEA Mariam"/>
          <w:b/>
          <w:lang w:val="hy-AM"/>
        </w:rPr>
        <w:t xml:space="preserve"> ՈՐՈՇՈՒՄՆԵՐՆ ԱՆՎԱՎԵՐ ՃԱՆԱՉԵԼՈՒ ՄԱՍԻՆ»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Grapalat" w:hAnsi="GHEA Grapalat"/>
          <w:b/>
          <w:lang w:val="hy-AM"/>
        </w:rPr>
        <w:t xml:space="preserve"> 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6116C676" w14:textId="77777777" w:rsidR="00A878E7" w:rsidRDefault="00A878E7" w:rsidP="00A878E7">
      <w:pPr>
        <w:jc w:val="center"/>
        <w:rPr>
          <w:rFonts w:ascii="GHEA Mariam" w:hAnsi="GHEA Mariam"/>
          <w:b/>
          <w:lang w:val="hy-AM"/>
        </w:rPr>
      </w:pPr>
    </w:p>
    <w:p w14:paraId="41C896ED" w14:textId="1F9CB7CE" w:rsidR="00A878E7" w:rsidRDefault="00844313" w:rsidP="00A878E7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A878E7">
        <w:rPr>
          <w:rFonts w:ascii="GHEA Grapalat" w:hAnsi="GHEA Grapalat"/>
          <w:shd w:val="clear" w:color="auto" w:fill="FFFFFF"/>
          <w:lang w:val="hy-AM"/>
        </w:rPr>
        <w:t xml:space="preserve">«Հայաստանի Հանրապետության Կոտայքի մարզի Բյուրեղավան համայնքի ավագանու </w:t>
      </w:r>
      <w:r w:rsidRPr="00A878E7">
        <w:rPr>
          <w:rFonts w:ascii="GHEA Grapalat" w:hAnsi="GHEA Grapalat"/>
          <w:shd w:val="clear" w:color="auto" w:fill="FFFFFF"/>
          <w:lang w:val="hy-AM"/>
        </w:rPr>
        <w:br/>
        <w:t>2024 թվականի մայիսի 31-ի N 36-Ա, N 37-Ա, N 38-Ա և N 39-Ա որոշումներն անվավեր ճանաչելու մասին»</w:t>
      </w:r>
      <w:r w:rsidR="00A878E7">
        <w:rPr>
          <w:rFonts w:ascii="GHEA Grapalat" w:hAnsi="GHEA Grapalat" w:cs="Sylfaen"/>
          <w:lang w:val="hy-AM"/>
        </w:rPr>
        <w:t xml:space="preserve"> 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4752D7D1" w14:textId="5B62408C" w:rsidR="00A878E7" w:rsidRPr="0011220B" w:rsidRDefault="00A878E7" w:rsidP="00A878E7">
      <w:pPr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/>
          <w:lang w:val="hy-AM"/>
        </w:rPr>
        <w:t xml:space="preserve">Կազմեց՝ </w:t>
      </w:r>
      <w:r w:rsidRPr="0011220B">
        <w:rPr>
          <w:rFonts w:ascii="GHEA Grapalat" w:hAnsi="GHEA Grapalat"/>
          <w:i/>
          <w:iCs/>
          <w:lang w:val="hy-AM"/>
        </w:rPr>
        <w:t>Լ</w:t>
      </w:r>
      <w:r w:rsidR="0011220B" w:rsidRPr="0011220B">
        <w:rPr>
          <w:rFonts w:ascii="GHEA Grapalat" w:hAnsi="GHEA Grapalat"/>
          <w:i/>
          <w:iCs/>
          <w:lang w:val="hy-AM"/>
        </w:rPr>
        <w:t>իդիա</w:t>
      </w:r>
      <w:r w:rsidRPr="0011220B">
        <w:rPr>
          <w:rFonts w:ascii="GHEA Grapalat" w:hAnsi="GHEA Grapalat"/>
          <w:i/>
          <w:iCs/>
          <w:lang w:val="hy-AM"/>
        </w:rPr>
        <w:t xml:space="preserve"> Պողոսյան</w:t>
      </w:r>
    </w:p>
    <w:p w14:paraId="10AEB276" w14:textId="2171803F" w:rsidR="00A878E7" w:rsidRDefault="00A878E7" w:rsidP="00E51DA9">
      <w:pPr>
        <w:spacing w:line="360" w:lineRule="auto"/>
        <w:jc w:val="center"/>
        <w:rPr>
          <w:rFonts w:ascii="GHEA Mariam" w:hAnsi="GHEA Mariam"/>
          <w:bCs/>
          <w:lang w:val="hy-AM"/>
        </w:rPr>
      </w:pPr>
    </w:p>
    <w:p w14:paraId="1A51B8F8" w14:textId="77777777" w:rsidR="00844313" w:rsidRDefault="00844313" w:rsidP="00E51DA9">
      <w:pPr>
        <w:spacing w:line="360" w:lineRule="auto"/>
        <w:jc w:val="center"/>
        <w:rPr>
          <w:rFonts w:ascii="GHEA Mariam" w:hAnsi="GHEA Mariam"/>
          <w:bCs/>
          <w:lang w:val="hy-AM"/>
        </w:rPr>
      </w:pPr>
    </w:p>
    <w:p w14:paraId="3E607ABA" w14:textId="4C31D1E4" w:rsidR="00844313" w:rsidRPr="00554A27" w:rsidRDefault="00844313" w:rsidP="00844313">
      <w:pPr>
        <w:spacing w:line="360" w:lineRule="auto"/>
        <w:jc w:val="center"/>
        <w:rPr>
          <w:rFonts w:ascii="GHEA Mariam" w:hAnsi="GHEA Mariam"/>
          <w:bCs/>
          <w:lang w:val="hy-AM"/>
        </w:rPr>
      </w:pPr>
      <w:r w:rsidRPr="00554A27">
        <w:rPr>
          <w:rFonts w:ascii="GHEA Mariam" w:hAnsi="GHEA Mariam"/>
          <w:bCs/>
          <w:lang w:val="hy-AM"/>
        </w:rPr>
        <w:t xml:space="preserve">ՀԱՄԱՅՆՔԻ ՂԵԿԱՎԱՐ՝               </w:t>
      </w:r>
      <w:r>
        <w:rPr>
          <w:rFonts w:ascii="GHEA Mariam" w:hAnsi="GHEA Mariam"/>
          <w:bCs/>
          <w:lang w:val="hy-AM"/>
        </w:rPr>
        <w:t xml:space="preserve">            </w:t>
      </w:r>
      <w:r w:rsidRPr="00554A27">
        <w:rPr>
          <w:rFonts w:ascii="GHEA Mariam" w:hAnsi="GHEA Mariam"/>
          <w:bCs/>
          <w:lang w:val="hy-AM"/>
        </w:rPr>
        <w:t xml:space="preserve">         </w:t>
      </w:r>
      <w:r w:rsidRPr="00554A27">
        <w:rPr>
          <w:rFonts w:ascii="GHEA Mariam" w:hAnsi="GHEA Mariam"/>
          <w:bCs/>
          <w:lang w:val="hy-AM"/>
        </w:rPr>
        <w:tab/>
        <w:t xml:space="preserve"> </w:t>
      </w:r>
      <w:r w:rsidRPr="00554A27">
        <w:rPr>
          <w:rFonts w:ascii="GHEA Mariam" w:hAnsi="GHEA Mariam"/>
          <w:bCs/>
          <w:lang w:val="hy-AM"/>
        </w:rPr>
        <w:tab/>
        <w:t>Հ</w:t>
      </w:r>
      <w:r w:rsidRPr="00554A27">
        <w:rPr>
          <w:rFonts w:ascii="Cambria Math" w:hAnsi="Cambria Math" w:cs="Cambria Math"/>
          <w:bCs/>
          <w:lang w:val="hy-AM"/>
        </w:rPr>
        <w:t>․</w:t>
      </w:r>
      <w:r w:rsidRPr="00554A27">
        <w:rPr>
          <w:rFonts w:ascii="GHEA Mariam" w:hAnsi="GHEA Mariam"/>
          <w:bCs/>
          <w:lang w:val="hy-AM"/>
        </w:rPr>
        <w:t xml:space="preserve"> ԲԱԼԱՍՅԱՆ</w:t>
      </w:r>
    </w:p>
    <w:sectPr w:rsidR="00844313" w:rsidRPr="00554A27" w:rsidSect="002D4DCF">
      <w:pgSz w:w="11906" w:h="16838"/>
      <w:pgMar w:top="709" w:right="851" w:bottom="567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45FAB"/>
    <w:multiLevelType w:val="hybridMultilevel"/>
    <w:tmpl w:val="B7108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E4138"/>
    <w:multiLevelType w:val="multilevel"/>
    <w:tmpl w:val="A6DE0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D73E67"/>
    <w:multiLevelType w:val="multilevel"/>
    <w:tmpl w:val="7678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6B"/>
    <w:rsid w:val="00000167"/>
    <w:rsid w:val="00033616"/>
    <w:rsid w:val="000361C7"/>
    <w:rsid w:val="00036A24"/>
    <w:rsid w:val="00036CBA"/>
    <w:rsid w:val="000403E9"/>
    <w:rsid w:val="00050511"/>
    <w:rsid w:val="000765FA"/>
    <w:rsid w:val="00076626"/>
    <w:rsid w:val="000A13FE"/>
    <w:rsid w:val="000B7C1C"/>
    <w:rsid w:val="000E0894"/>
    <w:rsid w:val="000E0F3A"/>
    <w:rsid w:val="000F19B7"/>
    <w:rsid w:val="0011220B"/>
    <w:rsid w:val="001266EF"/>
    <w:rsid w:val="001559AF"/>
    <w:rsid w:val="0016193B"/>
    <w:rsid w:val="001727DE"/>
    <w:rsid w:val="001742ED"/>
    <w:rsid w:val="001959DD"/>
    <w:rsid w:val="001F307F"/>
    <w:rsid w:val="00214767"/>
    <w:rsid w:val="00220D13"/>
    <w:rsid w:val="00237F91"/>
    <w:rsid w:val="00247BCC"/>
    <w:rsid w:val="00264F27"/>
    <w:rsid w:val="00285912"/>
    <w:rsid w:val="00294BCC"/>
    <w:rsid w:val="002A6CFC"/>
    <w:rsid w:val="002C31C4"/>
    <w:rsid w:val="002D06B9"/>
    <w:rsid w:val="002D4DCF"/>
    <w:rsid w:val="0030565F"/>
    <w:rsid w:val="00305A44"/>
    <w:rsid w:val="0031722E"/>
    <w:rsid w:val="003346A8"/>
    <w:rsid w:val="00356629"/>
    <w:rsid w:val="00401408"/>
    <w:rsid w:val="00413924"/>
    <w:rsid w:val="00422AB9"/>
    <w:rsid w:val="0042764F"/>
    <w:rsid w:val="00444B06"/>
    <w:rsid w:val="00462124"/>
    <w:rsid w:val="00480EC4"/>
    <w:rsid w:val="00490A05"/>
    <w:rsid w:val="00497B63"/>
    <w:rsid w:val="0053369D"/>
    <w:rsid w:val="00541E12"/>
    <w:rsid w:val="00545347"/>
    <w:rsid w:val="005508CC"/>
    <w:rsid w:val="00554A27"/>
    <w:rsid w:val="00563D6F"/>
    <w:rsid w:val="005A21AB"/>
    <w:rsid w:val="005A671E"/>
    <w:rsid w:val="005B2A3D"/>
    <w:rsid w:val="005B7286"/>
    <w:rsid w:val="005D609C"/>
    <w:rsid w:val="005F0A8F"/>
    <w:rsid w:val="005F5B11"/>
    <w:rsid w:val="006116AF"/>
    <w:rsid w:val="006175E2"/>
    <w:rsid w:val="00662BA2"/>
    <w:rsid w:val="006758BA"/>
    <w:rsid w:val="00677675"/>
    <w:rsid w:val="00681EF3"/>
    <w:rsid w:val="00687FBF"/>
    <w:rsid w:val="006B37D9"/>
    <w:rsid w:val="006C0354"/>
    <w:rsid w:val="006D1636"/>
    <w:rsid w:val="006E064E"/>
    <w:rsid w:val="006E1546"/>
    <w:rsid w:val="006E2034"/>
    <w:rsid w:val="006E3F88"/>
    <w:rsid w:val="006F1D5F"/>
    <w:rsid w:val="006F22E2"/>
    <w:rsid w:val="006F5FF5"/>
    <w:rsid w:val="00704B6E"/>
    <w:rsid w:val="00740B45"/>
    <w:rsid w:val="00756185"/>
    <w:rsid w:val="0075712E"/>
    <w:rsid w:val="00757150"/>
    <w:rsid w:val="00765052"/>
    <w:rsid w:val="007824C9"/>
    <w:rsid w:val="00793AA0"/>
    <w:rsid w:val="007A4F1F"/>
    <w:rsid w:val="007A7654"/>
    <w:rsid w:val="007D4466"/>
    <w:rsid w:val="007D6657"/>
    <w:rsid w:val="007E1809"/>
    <w:rsid w:val="00804498"/>
    <w:rsid w:val="00806A4A"/>
    <w:rsid w:val="0083226B"/>
    <w:rsid w:val="00840905"/>
    <w:rsid w:val="0084177E"/>
    <w:rsid w:val="008439AA"/>
    <w:rsid w:val="00844313"/>
    <w:rsid w:val="00844BD0"/>
    <w:rsid w:val="00881648"/>
    <w:rsid w:val="00884FCC"/>
    <w:rsid w:val="008A00D5"/>
    <w:rsid w:val="008A3FD2"/>
    <w:rsid w:val="008B7893"/>
    <w:rsid w:val="008D0677"/>
    <w:rsid w:val="008F3689"/>
    <w:rsid w:val="008F796E"/>
    <w:rsid w:val="00905F01"/>
    <w:rsid w:val="00931AB1"/>
    <w:rsid w:val="00933B00"/>
    <w:rsid w:val="009625A3"/>
    <w:rsid w:val="00986C13"/>
    <w:rsid w:val="0099250E"/>
    <w:rsid w:val="00995F3B"/>
    <w:rsid w:val="009B6F19"/>
    <w:rsid w:val="009C3FB1"/>
    <w:rsid w:val="00A0702E"/>
    <w:rsid w:val="00A24E8A"/>
    <w:rsid w:val="00A434DD"/>
    <w:rsid w:val="00A4623F"/>
    <w:rsid w:val="00A64E3B"/>
    <w:rsid w:val="00A711DB"/>
    <w:rsid w:val="00A878E7"/>
    <w:rsid w:val="00A96068"/>
    <w:rsid w:val="00A96373"/>
    <w:rsid w:val="00AB4AD3"/>
    <w:rsid w:val="00AD09F1"/>
    <w:rsid w:val="00B0162A"/>
    <w:rsid w:val="00B142E1"/>
    <w:rsid w:val="00B2285D"/>
    <w:rsid w:val="00B6186E"/>
    <w:rsid w:val="00B708E2"/>
    <w:rsid w:val="00B85710"/>
    <w:rsid w:val="00B975ED"/>
    <w:rsid w:val="00BA26EF"/>
    <w:rsid w:val="00BA3BA7"/>
    <w:rsid w:val="00BA4FBD"/>
    <w:rsid w:val="00BB0FAD"/>
    <w:rsid w:val="00BB6FC1"/>
    <w:rsid w:val="00BD66BE"/>
    <w:rsid w:val="00BE2502"/>
    <w:rsid w:val="00BE7D53"/>
    <w:rsid w:val="00BF50A0"/>
    <w:rsid w:val="00C0291F"/>
    <w:rsid w:val="00C03B7A"/>
    <w:rsid w:val="00C04CF3"/>
    <w:rsid w:val="00C16C54"/>
    <w:rsid w:val="00C2173F"/>
    <w:rsid w:val="00C33509"/>
    <w:rsid w:val="00C37538"/>
    <w:rsid w:val="00C42389"/>
    <w:rsid w:val="00C71B15"/>
    <w:rsid w:val="00C76D87"/>
    <w:rsid w:val="00CA3A41"/>
    <w:rsid w:val="00CD43E9"/>
    <w:rsid w:val="00CE7867"/>
    <w:rsid w:val="00D10878"/>
    <w:rsid w:val="00D15072"/>
    <w:rsid w:val="00D1519D"/>
    <w:rsid w:val="00D535A4"/>
    <w:rsid w:val="00D563C6"/>
    <w:rsid w:val="00D76F6E"/>
    <w:rsid w:val="00D9572A"/>
    <w:rsid w:val="00DB6C28"/>
    <w:rsid w:val="00DB7732"/>
    <w:rsid w:val="00DC1C69"/>
    <w:rsid w:val="00DD72E1"/>
    <w:rsid w:val="00E462A4"/>
    <w:rsid w:val="00E51DA9"/>
    <w:rsid w:val="00E565D6"/>
    <w:rsid w:val="00E75B58"/>
    <w:rsid w:val="00E93D2B"/>
    <w:rsid w:val="00EA16FE"/>
    <w:rsid w:val="00EB371A"/>
    <w:rsid w:val="00EF383D"/>
    <w:rsid w:val="00F123A3"/>
    <w:rsid w:val="00F372AB"/>
    <w:rsid w:val="00F83B59"/>
    <w:rsid w:val="00F94AA6"/>
    <w:rsid w:val="00FA0B89"/>
    <w:rsid w:val="00FA271C"/>
    <w:rsid w:val="00FC3CC8"/>
    <w:rsid w:val="00FC71E3"/>
    <w:rsid w:val="00FE16D0"/>
    <w:rsid w:val="00FE26F4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F3C4"/>
  <w15:docId w15:val="{F67264A3-11B0-4A32-90F4-BAB9E36C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21AB"/>
    <w:rPr>
      <w:b/>
      <w:bCs/>
    </w:rPr>
  </w:style>
  <w:style w:type="character" w:styleId="a5">
    <w:name w:val="Emphasis"/>
    <w:basedOn w:val="a0"/>
    <w:uiPriority w:val="20"/>
    <w:qFormat/>
    <w:rsid w:val="003346A8"/>
    <w:rPr>
      <w:i/>
      <w:iCs/>
    </w:rPr>
  </w:style>
  <w:style w:type="paragraph" w:styleId="a6">
    <w:name w:val="List Paragraph"/>
    <w:basedOn w:val="a"/>
    <w:uiPriority w:val="34"/>
    <w:qFormat/>
    <w:rsid w:val="000766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565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D4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0BFD-8A14-4205-8E2B-EEF0F9B1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User</cp:lastModifiedBy>
  <cp:revision>8</cp:revision>
  <cp:lastPrinted>2018-12-20T05:22:00Z</cp:lastPrinted>
  <dcterms:created xsi:type="dcterms:W3CDTF">2024-01-19T07:38:00Z</dcterms:created>
  <dcterms:modified xsi:type="dcterms:W3CDTF">2024-06-17T11:33:00Z</dcterms:modified>
</cp:coreProperties>
</file>