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9B88" w14:textId="77777777" w:rsidR="004F7446" w:rsidRDefault="004F7446" w:rsidP="00583B45">
      <w:pPr>
        <w:jc w:val="center"/>
        <w:rPr>
          <w:rFonts w:ascii="GHEA Grapalat" w:hAnsi="GHEA Grapalat"/>
          <w:b/>
          <w:lang w:val="hy-AM"/>
        </w:rPr>
      </w:pPr>
    </w:p>
    <w:p w14:paraId="3FD87FDD" w14:textId="457BE0D8" w:rsidR="00B32E53" w:rsidRPr="00583B45" w:rsidRDefault="00290890" w:rsidP="00583B45">
      <w:pPr>
        <w:jc w:val="center"/>
        <w:rPr>
          <w:rFonts w:ascii="GHEA Grapalat" w:hAnsi="GHEA Grapalat"/>
          <w:b/>
          <w:lang w:val="hy-AM"/>
        </w:rPr>
      </w:pPr>
      <w:r w:rsidRPr="00583B45">
        <w:rPr>
          <w:rFonts w:ascii="GHEA Grapalat" w:hAnsi="GHEA Grapalat"/>
          <w:b/>
          <w:lang w:val="hy-AM"/>
        </w:rPr>
        <w:t>ՀԻՄՆԱՎՈՐՈՒՄ</w:t>
      </w:r>
    </w:p>
    <w:p w14:paraId="6FAE15CD" w14:textId="033A7C81" w:rsidR="00A17184" w:rsidRPr="00583B45" w:rsidRDefault="00FA7103" w:rsidP="00583B45">
      <w:pPr>
        <w:jc w:val="center"/>
        <w:rPr>
          <w:rFonts w:ascii="GHEA Grapalat" w:hAnsi="GHEA Grapalat"/>
          <w:b/>
          <w:lang w:val="hy-AM"/>
        </w:rPr>
      </w:pPr>
      <w:r w:rsidRPr="00583B45">
        <w:rPr>
          <w:rFonts w:ascii="GHEA Grapalat" w:hAnsi="GHEA Grapalat"/>
          <w:b/>
          <w:lang w:val="hy-AM"/>
        </w:rPr>
        <w:t>«</w:t>
      </w:r>
      <w:r w:rsidR="00687F49" w:rsidRPr="00E72885">
        <w:rPr>
          <w:rFonts w:ascii="GHEA Grapalat" w:hAnsi="GHEA Grapalat"/>
          <w:b/>
          <w:lang w:val="hy-AM"/>
        </w:rPr>
        <w:t>ՀԱՅԱՍՏԱՆԻ ՀԱՆՐԱՊԵՏՈՒԹՅԱՆ ԿՈՏԱՅՔԻ ՄԱՐԶԻ ԲՅՈՒՐԵՂԱՎԱՆ ՀԱՄԱՅՆՔԻ ԱՎԱԳԱՆՈՒ 2023 ԹՎԱԿԱՆԻ ԱՊՐԻԼԻ 13–Ի N 33-Ա ՈՐՈՇՄԱՆ ՄԵՋ ՓՈՓՈԽՈՒԹՅՈՒՆ ԿԱՏԱՐԵԼՈՒ ՄԱՍԻՆ</w:t>
      </w:r>
      <w:r w:rsidRPr="00583B45">
        <w:rPr>
          <w:rFonts w:ascii="GHEA Grapalat" w:hAnsi="GHEA Grapalat"/>
          <w:b/>
          <w:lang w:val="hy-AM"/>
        </w:rPr>
        <w:t xml:space="preserve">» </w:t>
      </w:r>
      <w:r w:rsidR="00B32E53" w:rsidRPr="00583B45">
        <w:rPr>
          <w:rFonts w:ascii="GHEA Grapalat" w:hAnsi="GHEA Grapalat"/>
          <w:b/>
          <w:lang w:val="hy-AM"/>
        </w:rPr>
        <w:t>ԲՅՈՒՐԵՂԱՎԱՆ ՀԱՄԱՅՆՔԻ ԱՎԱԳԱՆՈՒ ՈՐՈՇՄԱՆ  ՆԱԽԱԳԾԻ  ԸՆԴՈՒՆՄԱՆ ԱՆՀՐԱԺԵՇՏՈՒԹՅԱՆ ՎԵՐԱԲԵՐՅԱԼ</w:t>
      </w:r>
    </w:p>
    <w:p w14:paraId="0C1A75C8" w14:textId="77777777" w:rsidR="00E72885" w:rsidRDefault="00837A00" w:rsidP="00583B45">
      <w:pPr>
        <w:spacing w:line="360" w:lineRule="auto"/>
        <w:jc w:val="both"/>
        <w:rPr>
          <w:rFonts w:ascii="GHEA Grapalat" w:hAnsi="GHEA Grapalat"/>
          <w:color w:val="333333"/>
          <w:shd w:val="clear" w:color="auto" w:fill="FFFFFF"/>
          <w:lang w:val="hy-AM"/>
        </w:rPr>
      </w:pPr>
      <w:r w:rsidRPr="00583B45">
        <w:rPr>
          <w:rFonts w:ascii="GHEA Grapalat" w:hAnsi="GHEA Grapalat"/>
          <w:color w:val="333333"/>
          <w:shd w:val="clear" w:color="auto" w:fill="FFFFFF"/>
          <w:lang w:val="hy-AM"/>
        </w:rPr>
        <w:t>Համաձայ</w:t>
      </w:r>
      <w:r w:rsidR="00E72885">
        <w:rPr>
          <w:rFonts w:ascii="GHEA Grapalat" w:hAnsi="GHEA Grapalat"/>
          <w:color w:val="333333"/>
          <w:shd w:val="clear" w:color="auto" w:fill="FFFFFF"/>
          <w:lang w:val="hy-AM"/>
        </w:rPr>
        <w:t xml:space="preserve">ն </w:t>
      </w:r>
      <w:r w:rsidR="00E72885">
        <w:rPr>
          <w:rFonts w:ascii="GHEA Mariam" w:hAnsi="GHEA Mariam"/>
          <w:color w:val="333333"/>
          <w:shd w:val="clear" w:color="auto" w:fill="FFFFFF"/>
          <w:lang w:val="hy-AM"/>
        </w:rPr>
        <w:t xml:space="preserve">«Նորմատիվ իրավական ակտերի մասին» օրենքի 34-րդ հոդվածի </w:t>
      </w:r>
      <w:r w:rsidR="00E72885">
        <w:rPr>
          <w:rFonts w:ascii="Arial Unicode" w:hAnsi="Arial Unicode"/>
          <w:sz w:val="21"/>
          <w:szCs w:val="21"/>
          <w:shd w:val="clear" w:color="auto" w:fill="FFFFFF"/>
          <w:lang w:val="hy-AM"/>
        </w:rPr>
        <w:t>(</w:t>
      </w:r>
      <w:r w:rsidR="00E72885">
        <w:rPr>
          <w:rFonts w:ascii="GHEA Mariam" w:hAnsi="GHEA Mariam"/>
          <w:i/>
          <w:shd w:val="clear" w:color="auto" w:fill="FFFFFF"/>
          <w:lang w:val="hy-AM"/>
        </w:rPr>
        <w:t>Նորմատիվ իրավական ակտերում փոփոխություն կամ լրացում կատարում է միայն այդ նորմատիվ իրավական ակտն ընդունած մարմինը կամ նրա իրավահաջորդը:)՝</w:t>
      </w:r>
      <w:r w:rsidR="00E72885">
        <w:rPr>
          <w:rFonts w:ascii="Calibri" w:hAnsi="Calibri" w:cs="Calibri"/>
          <w:color w:val="333333"/>
          <w:shd w:val="clear" w:color="auto" w:fill="FFFFFF"/>
          <w:lang w:val="hy-AM"/>
        </w:rPr>
        <w:t xml:space="preserve"> </w:t>
      </w:r>
      <w:r w:rsidRPr="00583B45">
        <w:rPr>
          <w:rStyle w:val="a6"/>
          <w:rFonts w:ascii="GHEA Grapalat" w:hAnsi="GHEA Grapalat"/>
          <w:b w:val="0"/>
          <w:bCs w:val="0"/>
          <w:color w:val="333333"/>
          <w:shd w:val="clear" w:color="auto" w:fill="FFFFFF"/>
          <w:lang w:val="hy-AM"/>
        </w:rPr>
        <w:t>ավագանին որոշում է</w:t>
      </w:r>
      <w:r w:rsidR="00583B45" w:rsidRPr="00583B45">
        <w:rPr>
          <w:rStyle w:val="a6"/>
          <w:rFonts w:ascii="GHEA Grapalat" w:hAnsi="GHEA Grapalat"/>
          <w:i/>
          <w:iCs/>
          <w:color w:val="333333"/>
          <w:shd w:val="clear" w:color="auto" w:fill="FFFFFF"/>
          <w:lang w:val="hy-AM"/>
        </w:rPr>
        <w:t xml:space="preserve"> </w:t>
      </w:r>
      <w:r w:rsidR="00E72885" w:rsidRPr="00E72885">
        <w:rPr>
          <w:rFonts w:ascii="GHEA Grapalat" w:hAnsi="GHEA Grapalat"/>
          <w:color w:val="333333"/>
          <w:shd w:val="clear" w:color="auto" w:fill="FFFFFF"/>
          <w:lang w:val="hy-AM"/>
        </w:rPr>
        <w:t xml:space="preserve">Հայաստանի Հանրապետության Կոտայքի մարզի Բյուրեղավան համայնքի ավագանու 2023 թվականի ապրիլի </w:t>
      </w:r>
      <w:r w:rsidR="00E72885">
        <w:rPr>
          <w:rFonts w:ascii="GHEA Grapalat" w:hAnsi="GHEA Grapalat"/>
          <w:color w:val="333333"/>
          <w:shd w:val="clear" w:color="auto" w:fill="FFFFFF"/>
          <w:lang w:val="hy-AM"/>
        </w:rPr>
        <w:br/>
      </w:r>
      <w:r w:rsidR="00E72885" w:rsidRPr="00E72885">
        <w:rPr>
          <w:rFonts w:ascii="GHEA Grapalat" w:hAnsi="GHEA Grapalat"/>
          <w:color w:val="333333"/>
          <w:shd w:val="clear" w:color="auto" w:fill="FFFFFF"/>
          <w:lang w:val="hy-AM"/>
        </w:rPr>
        <w:t>13-ի «Հայաստանի Հանրապետության Կոտայքի մարզի Բյուրեղավան համայնքի սեփականություն հանդիսացող հողամասն ուղղակի վաճառքի ձևով օտարելու մասին» N 33-Ա որոշման 1-ին կետը շարադրել նոր խմբագրությամբ՝</w:t>
      </w:r>
    </w:p>
    <w:p w14:paraId="7B570293" w14:textId="4434CB0B" w:rsidR="00E72885" w:rsidRDefault="00E72885" w:rsidP="00583B45">
      <w:pPr>
        <w:spacing w:line="360" w:lineRule="auto"/>
        <w:jc w:val="both"/>
        <w:rPr>
          <w:rFonts w:ascii="GHEA Grapalat" w:hAnsi="GHEA Grapalat"/>
          <w:color w:val="333333"/>
          <w:shd w:val="clear" w:color="auto" w:fill="FFFFFF"/>
          <w:lang w:val="hy-AM"/>
        </w:rPr>
      </w:pPr>
      <w:r w:rsidRPr="00E72885">
        <w:rPr>
          <w:rFonts w:ascii="GHEA Grapalat" w:hAnsi="GHEA Grapalat"/>
          <w:color w:val="333333"/>
          <w:shd w:val="clear" w:color="auto" w:fill="FFFFFF"/>
          <w:lang w:val="hy-AM"/>
        </w:rPr>
        <w:t>«1.Հայաստանի Հանրապետության Կոտայքի մարզի Բյուրեղավան համայնքի սեփականություն հանդիսացող Կոտայքի մարզ համայնք Բյուրեղավան քաղաք Բյուրեղավան Սարալանջ թաղամաս</w:t>
      </w:r>
      <w:r>
        <w:rPr>
          <w:rFonts w:ascii="GHEA Grapalat" w:hAnsi="GHEA Grapalat"/>
          <w:color w:val="333333"/>
          <w:shd w:val="clear" w:color="auto" w:fill="FFFFFF"/>
          <w:lang w:val="hy-AM"/>
        </w:rPr>
        <w:t>ի</w:t>
      </w:r>
      <w:r w:rsidRPr="00E72885">
        <w:rPr>
          <w:rFonts w:ascii="GHEA Grapalat" w:hAnsi="GHEA Grapalat"/>
          <w:color w:val="333333"/>
          <w:shd w:val="clear" w:color="auto" w:fill="FFFFFF"/>
          <w:lang w:val="hy-AM"/>
        </w:rPr>
        <w:t xml:space="preserve"> </w:t>
      </w:r>
      <w:r>
        <w:rPr>
          <w:rFonts w:ascii="GHEA Grapalat" w:hAnsi="GHEA Grapalat"/>
          <w:color w:val="333333"/>
          <w:shd w:val="clear" w:color="auto" w:fill="FFFFFF"/>
          <w:lang w:val="hy-AM"/>
        </w:rPr>
        <w:br/>
      </w:r>
      <w:r w:rsidRPr="00E72885">
        <w:rPr>
          <w:rFonts w:ascii="GHEA Grapalat" w:hAnsi="GHEA Grapalat"/>
          <w:color w:val="333333"/>
          <w:shd w:val="clear" w:color="auto" w:fill="FFFFFF"/>
          <w:lang w:val="hy-AM"/>
        </w:rPr>
        <w:t>1-ին փողոց 71 (նախկին՝</w:t>
      </w:r>
      <w:r w:rsidRPr="00E72885">
        <w:rPr>
          <w:rFonts w:ascii="Calibri" w:hAnsi="Calibri" w:cs="Calibri"/>
          <w:color w:val="333333"/>
          <w:shd w:val="clear" w:color="auto" w:fill="FFFFFF"/>
          <w:lang w:val="hy-AM"/>
        </w:rPr>
        <w:t> </w:t>
      </w:r>
      <w:r w:rsidRPr="00E72885">
        <w:rPr>
          <w:rFonts w:ascii="GHEA Grapalat" w:hAnsi="GHEA Grapalat"/>
          <w:color w:val="333333"/>
          <w:shd w:val="clear" w:color="auto" w:fill="FFFFFF"/>
          <w:lang w:val="hy-AM"/>
        </w:rPr>
        <w:t>Կոտայքի մարզ քաղաք Բյուրեղավան Սարալանջ թաղամաս</w:t>
      </w:r>
      <w:r>
        <w:rPr>
          <w:rFonts w:ascii="GHEA Grapalat" w:hAnsi="GHEA Grapalat"/>
          <w:color w:val="333333"/>
          <w:shd w:val="clear" w:color="auto" w:fill="FFFFFF"/>
          <w:lang w:val="hy-AM"/>
        </w:rPr>
        <w:t>ի</w:t>
      </w:r>
      <w:r w:rsidRPr="00E72885">
        <w:rPr>
          <w:rFonts w:ascii="GHEA Grapalat" w:hAnsi="GHEA Grapalat"/>
          <w:color w:val="333333"/>
          <w:shd w:val="clear" w:color="auto" w:fill="FFFFFF"/>
          <w:lang w:val="hy-AM"/>
        </w:rPr>
        <w:t xml:space="preserve"> 1-ին շարքի թիվ 36)</w:t>
      </w:r>
      <w:r w:rsidRPr="00E72885">
        <w:rPr>
          <w:rFonts w:ascii="Calibri" w:hAnsi="Calibri" w:cs="Calibri"/>
          <w:color w:val="333333"/>
          <w:shd w:val="clear" w:color="auto" w:fill="FFFFFF"/>
          <w:lang w:val="hy-AM"/>
        </w:rPr>
        <w:t> </w:t>
      </w:r>
      <w:r w:rsidRPr="00E72885">
        <w:rPr>
          <w:rFonts w:ascii="GHEA Grapalat" w:hAnsi="GHEA Grapalat"/>
          <w:color w:val="333333"/>
          <w:shd w:val="clear" w:color="auto" w:fill="FFFFFF"/>
          <w:lang w:val="hy-AM"/>
        </w:rPr>
        <w:t xml:space="preserve"> հասցեում գտնվող 0.0095 հա (սեփականության վկայական N 1078104, տրված՝ </w:t>
      </w:r>
      <w:r>
        <w:rPr>
          <w:rFonts w:ascii="GHEA Grapalat" w:hAnsi="GHEA Grapalat"/>
          <w:color w:val="333333"/>
          <w:shd w:val="clear" w:color="auto" w:fill="FFFFFF"/>
          <w:lang w:val="hy-AM"/>
        </w:rPr>
        <w:br/>
      </w:r>
      <w:r w:rsidRPr="00E72885">
        <w:rPr>
          <w:rFonts w:ascii="GHEA Grapalat" w:hAnsi="GHEA Grapalat"/>
          <w:color w:val="333333"/>
          <w:shd w:val="clear" w:color="auto" w:fill="FFFFFF"/>
          <w:lang w:val="hy-AM"/>
        </w:rPr>
        <w:t>2006 թվականի մարտի 02-ին) բնակավայրերի նպատակային նշանակության, հասարակական կառուցապատման գործառնական նշանակության հողամասն ամբողջ կադաստրային արժեքով՝ 421980 (չորս հարյուր քսանմեկ հազար ինն հարյուր ութսուն) դրամով, ուղղակի վաճառքի ձևով օտարել շինության սեփականատեր Արմիկ Աշոտի Ալեքսանյանին (անձնագիր՝ AU0531546, տրված՝ 2021 թվականի դեկտեմբերի 01-ին, 059-ի կողմից):»</w:t>
      </w:r>
    </w:p>
    <w:p w14:paraId="772327EE" w14:textId="155A7550" w:rsidR="00E72885" w:rsidRDefault="00583B45" w:rsidP="00583B45">
      <w:pPr>
        <w:spacing w:line="360" w:lineRule="auto"/>
        <w:jc w:val="both"/>
        <w:rPr>
          <w:rFonts w:ascii="GHEA Grapalat" w:hAnsi="GHEA Grapalat"/>
          <w:color w:val="333333"/>
          <w:shd w:val="clear" w:color="auto" w:fill="FFFFFF"/>
          <w:lang w:val="hy-AM"/>
        </w:rPr>
      </w:pPr>
      <w:r w:rsidRPr="00583B45">
        <w:rPr>
          <w:rFonts w:ascii="GHEA Grapalat" w:hAnsi="GHEA Grapalat"/>
          <w:color w:val="333333"/>
          <w:lang w:val="hy-AM"/>
        </w:rPr>
        <w:t>Սույն որոշման նախագ</w:t>
      </w:r>
      <w:r w:rsidR="00E72885">
        <w:rPr>
          <w:rFonts w:ascii="GHEA Grapalat" w:hAnsi="GHEA Grapalat"/>
          <w:color w:val="333333"/>
          <w:lang w:val="hy-AM"/>
        </w:rPr>
        <w:t xml:space="preserve">իծը կազմվել է </w:t>
      </w:r>
      <w:r w:rsidR="00E72885">
        <w:rPr>
          <w:rFonts w:ascii="GHEA Grapalat" w:hAnsi="GHEA Grapalat"/>
          <w:color w:val="333333"/>
          <w:shd w:val="clear" w:color="auto" w:fill="FFFFFF"/>
          <w:lang w:val="hy-AM"/>
        </w:rPr>
        <w:t>պայմանավորված</w:t>
      </w:r>
      <w:r w:rsidR="00E72885">
        <w:rPr>
          <w:rFonts w:ascii="GHEA Grapalat" w:hAnsi="GHEA Grapalat"/>
          <w:color w:val="333333"/>
          <w:shd w:val="clear" w:color="auto" w:fill="FFFFFF"/>
          <w:lang w:val="hy-AM"/>
        </w:rPr>
        <w:t xml:space="preserve"> </w:t>
      </w:r>
      <w:r w:rsidR="00E72885" w:rsidRPr="00E72885">
        <w:rPr>
          <w:rFonts w:ascii="GHEA Grapalat" w:hAnsi="GHEA Grapalat"/>
          <w:color w:val="333333"/>
          <w:shd w:val="clear" w:color="auto" w:fill="FFFFFF"/>
          <w:lang w:val="hy-AM"/>
        </w:rPr>
        <w:t>Կոտայքի մարզ քաղաք Բյուրեղավան Սարալանջ թաղամաս</w:t>
      </w:r>
      <w:r w:rsidR="00E72885">
        <w:rPr>
          <w:rFonts w:ascii="GHEA Grapalat" w:hAnsi="GHEA Grapalat"/>
          <w:color w:val="333333"/>
          <w:shd w:val="clear" w:color="auto" w:fill="FFFFFF"/>
          <w:lang w:val="hy-AM"/>
        </w:rPr>
        <w:t>ի</w:t>
      </w:r>
      <w:r w:rsidR="00E72885" w:rsidRPr="00E72885">
        <w:rPr>
          <w:rFonts w:ascii="GHEA Grapalat" w:hAnsi="GHEA Grapalat"/>
          <w:color w:val="333333"/>
          <w:shd w:val="clear" w:color="auto" w:fill="FFFFFF"/>
          <w:lang w:val="hy-AM"/>
        </w:rPr>
        <w:t xml:space="preserve"> </w:t>
      </w:r>
      <w:r w:rsidR="00E72885">
        <w:rPr>
          <w:rFonts w:ascii="GHEA Grapalat" w:hAnsi="GHEA Grapalat"/>
          <w:color w:val="333333"/>
          <w:shd w:val="clear" w:color="auto" w:fill="FFFFFF"/>
          <w:lang w:val="hy-AM"/>
        </w:rPr>
        <w:t>1</w:t>
      </w:r>
      <w:r w:rsidR="00E72885" w:rsidRPr="00E72885">
        <w:rPr>
          <w:rFonts w:ascii="GHEA Grapalat" w:hAnsi="GHEA Grapalat"/>
          <w:color w:val="333333"/>
          <w:shd w:val="clear" w:color="auto" w:fill="FFFFFF"/>
          <w:lang w:val="hy-AM"/>
        </w:rPr>
        <w:t>-ին շարքի թիվ 36</w:t>
      </w:r>
      <w:r w:rsidR="00E72885">
        <w:rPr>
          <w:rFonts w:ascii="GHEA Grapalat" w:hAnsi="GHEA Grapalat"/>
          <w:color w:val="333333"/>
          <w:shd w:val="clear" w:color="auto" w:fill="FFFFFF"/>
          <w:lang w:val="hy-AM"/>
        </w:rPr>
        <w:t xml:space="preserve"> անշարժ գույքի վերահասցեավորմամբ։ </w:t>
      </w:r>
    </w:p>
    <w:p w14:paraId="05601AA6" w14:textId="32A3D728" w:rsidR="00CA5339" w:rsidRPr="00E72885" w:rsidRDefault="00C736A2" w:rsidP="00583B45">
      <w:pPr>
        <w:pStyle w:val="a5"/>
        <w:shd w:val="clear" w:color="auto" w:fill="FFFFFF"/>
        <w:spacing w:before="0" w:beforeAutospacing="0" w:after="0" w:afterAutospacing="0" w:line="360" w:lineRule="auto"/>
        <w:jc w:val="both"/>
        <w:rPr>
          <w:rFonts w:ascii="GHEA Grapalat" w:hAnsi="GHEA Grapalat" w:cs="Sylfaen"/>
          <w:i/>
          <w:sz w:val="22"/>
          <w:szCs w:val="22"/>
          <w:lang w:val="hy-AM"/>
        </w:rPr>
      </w:pPr>
      <w:r w:rsidRPr="00583B45">
        <w:rPr>
          <w:rFonts w:ascii="GHEA Grapalat" w:hAnsi="GHEA Grapalat" w:cs="Sylfaen"/>
          <w:i/>
          <w:sz w:val="22"/>
          <w:szCs w:val="22"/>
          <w:lang w:val="hy-AM"/>
        </w:rPr>
        <w:t xml:space="preserve">Կազմեց՝ </w:t>
      </w:r>
      <w:r w:rsidR="00E72885">
        <w:rPr>
          <w:rFonts w:ascii="GHEA Grapalat" w:hAnsi="GHEA Grapalat" w:cs="Sylfaen"/>
          <w:i/>
          <w:sz w:val="22"/>
          <w:szCs w:val="22"/>
          <w:lang w:val="hy-AM"/>
        </w:rPr>
        <w:t>Լ</w:t>
      </w:r>
      <w:r w:rsidR="00E72885" w:rsidRPr="00E72885">
        <w:rPr>
          <w:rFonts w:ascii="Cambria Math" w:hAnsi="Cambria Math" w:cs="Cambria Math"/>
          <w:i/>
          <w:sz w:val="22"/>
          <w:szCs w:val="22"/>
          <w:lang w:val="hy-AM"/>
        </w:rPr>
        <w:t>․</w:t>
      </w:r>
      <w:r w:rsidR="00E72885" w:rsidRPr="00E72885">
        <w:rPr>
          <w:rFonts w:ascii="GHEA Grapalat" w:hAnsi="GHEA Grapalat" w:cs="Sylfaen"/>
          <w:i/>
          <w:sz w:val="22"/>
          <w:szCs w:val="22"/>
          <w:lang w:val="hy-AM"/>
        </w:rPr>
        <w:t xml:space="preserve"> </w:t>
      </w:r>
      <w:r w:rsidR="00E72885" w:rsidRPr="00E72885">
        <w:rPr>
          <w:rFonts w:ascii="GHEA Grapalat" w:hAnsi="GHEA Grapalat" w:cs="GHEA Grapalat"/>
          <w:i/>
          <w:sz w:val="22"/>
          <w:szCs w:val="22"/>
          <w:lang w:val="hy-AM"/>
        </w:rPr>
        <w:t>Ավուշյան</w:t>
      </w:r>
    </w:p>
    <w:p w14:paraId="164C0A5D" w14:textId="5281E25C" w:rsidR="003D3F5C" w:rsidRDefault="003D3F5C" w:rsidP="00583B45">
      <w:pPr>
        <w:jc w:val="both"/>
        <w:rPr>
          <w:rFonts w:ascii="GHEA Grapalat" w:hAnsi="GHEA Grapalat"/>
          <w:b/>
          <w:bCs/>
          <w:lang w:val="hy-AM"/>
        </w:rPr>
      </w:pPr>
    </w:p>
    <w:p w14:paraId="5BD5D28A" w14:textId="34FAE049" w:rsidR="00E72885" w:rsidRDefault="00E72885" w:rsidP="00583B45">
      <w:pPr>
        <w:jc w:val="both"/>
        <w:rPr>
          <w:rFonts w:ascii="GHEA Grapalat" w:hAnsi="GHEA Grapalat"/>
          <w:b/>
          <w:bCs/>
          <w:lang w:val="hy-AM"/>
        </w:rPr>
      </w:pPr>
    </w:p>
    <w:p w14:paraId="177B166E" w14:textId="68183F7E" w:rsidR="00E72885" w:rsidRDefault="00E72885" w:rsidP="00583B45">
      <w:pPr>
        <w:jc w:val="both"/>
        <w:rPr>
          <w:rFonts w:ascii="GHEA Grapalat" w:hAnsi="GHEA Grapalat"/>
          <w:b/>
          <w:bCs/>
          <w:lang w:val="hy-AM"/>
        </w:rPr>
      </w:pPr>
    </w:p>
    <w:p w14:paraId="0548B432" w14:textId="51359976" w:rsidR="00E72885" w:rsidRDefault="00E72885" w:rsidP="00583B45">
      <w:pPr>
        <w:jc w:val="both"/>
        <w:rPr>
          <w:rFonts w:ascii="GHEA Grapalat" w:hAnsi="GHEA Grapalat"/>
          <w:b/>
          <w:bCs/>
          <w:lang w:val="hy-AM"/>
        </w:rPr>
      </w:pPr>
    </w:p>
    <w:p w14:paraId="104D1FA8" w14:textId="79C4370F" w:rsidR="00E72885" w:rsidRDefault="00E72885" w:rsidP="00583B45">
      <w:pPr>
        <w:jc w:val="both"/>
        <w:rPr>
          <w:rFonts w:ascii="GHEA Grapalat" w:hAnsi="GHEA Grapalat"/>
          <w:b/>
          <w:bCs/>
          <w:lang w:val="hy-AM"/>
        </w:rPr>
      </w:pPr>
    </w:p>
    <w:p w14:paraId="77814224" w14:textId="34D35D7C" w:rsidR="00E72885" w:rsidRDefault="00E72885" w:rsidP="00583B45">
      <w:pPr>
        <w:jc w:val="both"/>
        <w:rPr>
          <w:rFonts w:ascii="GHEA Grapalat" w:hAnsi="GHEA Grapalat"/>
          <w:b/>
          <w:bCs/>
          <w:lang w:val="hy-AM"/>
        </w:rPr>
      </w:pPr>
    </w:p>
    <w:p w14:paraId="08353D09" w14:textId="77777777" w:rsidR="00E72885" w:rsidRPr="00583B45" w:rsidRDefault="00E72885" w:rsidP="00583B45">
      <w:pPr>
        <w:jc w:val="both"/>
        <w:rPr>
          <w:rFonts w:ascii="GHEA Grapalat" w:hAnsi="GHEA Grapalat"/>
          <w:b/>
          <w:bCs/>
          <w:lang w:val="hy-AM"/>
        </w:rPr>
      </w:pPr>
    </w:p>
    <w:p w14:paraId="6A25344D" w14:textId="77777777" w:rsidR="003D3F5C" w:rsidRPr="00583B45" w:rsidRDefault="003D3F5C" w:rsidP="00583B45">
      <w:pPr>
        <w:jc w:val="center"/>
        <w:rPr>
          <w:rFonts w:ascii="GHEA Grapalat" w:hAnsi="GHEA Grapalat"/>
          <w:b/>
          <w:lang w:val="hy-AM"/>
        </w:rPr>
      </w:pPr>
      <w:r w:rsidRPr="00583B45">
        <w:rPr>
          <w:rFonts w:ascii="GHEA Grapalat" w:hAnsi="GHEA Grapalat"/>
          <w:b/>
          <w:lang w:val="hy-AM"/>
        </w:rPr>
        <w:t>ՏԵՂԵԿԱՆՔ</w:t>
      </w:r>
    </w:p>
    <w:p w14:paraId="30546124" w14:textId="4806FC5F" w:rsidR="003D3F5C" w:rsidRPr="00583B45" w:rsidRDefault="00E72885" w:rsidP="00583B45">
      <w:pPr>
        <w:jc w:val="center"/>
        <w:rPr>
          <w:rFonts w:ascii="GHEA Grapalat" w:hAnsi="GHEA Grapalat"/>
          <w:b/>
          <w:lang w:val="hy-AM"/>
        </w:rPr>
      </w:pPr>
      <w:r w:rsidRPr="00583B45">
        <w:rPr>
          <w:rFonts w:ascii="GHEA Grapalat" w:hAnsi="GHEA Grapalat"/>
          <w:b/>
          <w:lang w:val="hy-AM"/>
        </w:rPr>
        <w:t>«</w:t>
      </w:r>
      <w:r w:rsidRPr="00E72885">
        <w:rPr>
          <w:rFonts w:ascii="GHEA Grapalat" w:hAnsi="GHEA Grapalat"/>
          <w:b/>
          <w:lang w:val="hy-AM"/>
        </w:rPr>
        <w:t>ՀԱՅԱՍՏԱՆԻ ՀԱՆՐԱՊԵՏՈՒԹՅԱՆ ԿՈՏԱՅՔԻ ՄԱՐԶԻ ԲՅՈՒՐԵՂԱՎԱՆ ՀԱՄԱՅՆՔԻ ԱՎԱԳԱՆՈՒ 2023 ԹՎԱԿԱՆԻ ԱՊՐԻԼԻ 13–Ի N 33-Ա ՈՐՈՇՄԱՆ ՄԵՋ ՓՈՓՈԽՈՒԹՅՈՒՆ ԿԱՏԱՐԵԼՈՒ ՄԱՍԻՆ</w:t>
      </w:r>
      <w:r w:rsidRPr="00583B45">
        <w:rPr>
          <w:rFonts w:ascii="GHEA Grapalat" w:hAnsi="GHEA Grapalat"/>
          <w:b/>
          <w:lang w:val="hy-AM"/>
        </w:rPr>
        <w:t>»</w:t>
      </w:r>
      <w:r>
        <w:rPr>
          <w:rFonts w:ascii="GHEA Grapalat" w:hAnsi="GHEA Grapalat"/>
          <w:b/>
          <w:lang w:val="hy-AM"/>
        </w:rPr>
        <w:t xml:space="preserve"> </w:t>
      </w:r>
      <w:r w:rsidR="003D3F5C" w:rsidRPr="00583B45">
        <w:rPr>
          <w:rFonts w:ascii="GHEA Grapalat" w:hAnsi="GHEA Grapalat"/>
          <w:b/>
          <w:lang w:val="hy-AM"/>
        </w:rPr>
        <w:t xml:space="preserve"> ԲՅՈՒՐԵՂԱՎԱՆ ՀԱՄԱՅՆՔԻ ԱՎԱԳԱՆՈՒ ՈՐՈՇՄԱՆ  ՆԱԽԱԳԾԻ  ԸՆԴՈՒՆՄԱՆ ԱՌՆՉՈՒԹՅԱՄԲ ԱՅԼ ԻՐԱՎԱԿԱՆ ԱԿՏԵՐԻ ԸՆԴՈՒՆՄԱՆ ԱՆՀՐԱԺԵՇՏՈՒԹՅԱՆ ԿԱՄ ԲԱՑԱԿԱՅՈՒԹՅԱՆ ՄԱՍԻՆ</w:t>
      </w:r>
    </w:p>
    <w:p w14:paraId="301F5C86" w14:textId="49EC56A9" w:rsidR="003D3F5C" w:rsidRPr="00583B45" w:rsidRDefault="003D3F5C" w:rsidP="00583B45">
      <w:pPr>
        <w:spacing w:line="360" w:lineRule="auto"/>
        <w:jc w:val="both"/>
        <w:rPr>
          <w:rFonts w:ascii="GHEA Grapalat" w:hAnsi="GHEA Grapalat"/>
          <w:lang w:val="hy-AM"/>
        </w:rPr>
      </w:pPr>
      <w:r w:rsidRPr="00583B45">
        <w:rPr>
          <w:rFonts w:ascii="GHEA Grapalat" w:hAnsi="GHEA Grapalat"/>
          <w:lang w:val="hy-AM"/>
        </w:rPr>
        <w:t xml:space="preserve"> </w:t>
      </w:r>
      <w:r w:rsidRPr="00583B45">
        <w:rPr>
          <w:rFonts w:ascii="GHEA Grapalat" w:hAnsi="GHEA Grapalat" w:cs="Sylfaen"/>
          <w:lang w:val="hy-AM"/>
        </w:rPr>
        <w:t xml:space="preserve">«Հայաստանի Հանրապետության Կոտայքի մարզի Բյուրեղավան համայնքի </w:t>
      </w:r>
      <w:r w:rsidR="00E72885">
        <w:rPr>
          <w:rFonts w:ascii="GHEA Grapalat" w:hAnsi="GHEA Grapalat" w:cs="Sylfaen"/>
          <w:lang w:val="hy-AM"/>
        </w:rPr>
        <w:t xml:space="preserve">ավագանու </w:t>
      </w:r>
      <w:r w:rsidR="00E72885">
        <w:rPr>
          <w:rFonts w:ascii="GHEA Grapalat" w:hAnsi="GHEA Grapalat" w:cs="Sylfaen"/>
          <w:lang w:val="hy-AM"/>
        </w:rPr>
        <w:br/>
        <w:t xml:space="preserve">2023 թվականի ապրիլի 13-ի </w:t>
      </w:r>
      <w:r w:rsidR="00E72885" w:rsidRPr="00E72885">
        <w:rPr>
          <w:rFonts w:ascii="GHEA Grapalat" w:hAnsi="GHEA Grapalat" w:cs="Sylfaen"/>
          <w:lang w:val="hy-AM"/>
        </w:rPr>
        <w:t>N 33-</w:t>
      </w:r>
      <w:r w:rsidR="00E72885">
        <w:rPr>
          <w:rFonts w:ascii="GHEA Grapalat" w:hAnsi="GHEA Grapalat" w:cs="Sylfaen"/>
          <w:lang w:val="hy-AM"/>
        </w:rPr>
        <w:t>Ա որոշման մեջ փոփոխություն կատարելու</w:t>
      </w:r>
      <w:r w:rsidRPr="00583B45">
        <w:rPr>
          <w:rFonts w:ascii="GHEA Grapalat" w:hAnsi="GHEA Grapalat" w:cs="Sylfaen"/>
          <w:lang w:val="hy-AM"/>
        </w:rPr>
        <w:t xml:space="preserve"> մասին»</w:t>
      </w:r>
      <w:r w:rsidRPr="00583B45">
        <w:rPr>
          <w:rFonts w:ascii="GHEA Grapalat" w:hAnsi="GHEA Grapalat"/>
          <w:lang w:val="hy-AM"/>
        </w:rPr>
        <w:t xml:space="preserve"> Բյուրեղավան համայնքի ավագանու որոշման նախագծի ընդունման առնչությամբ այլ իրավական ակտերի ընդունման անհրաժեշտություն չի առաջանում։</w:t>
      </w:r>
      <w:r w:rsidRPr="00583B45">
        <w:rPr>
          <w:rFonts w:ascii="GHEA Grapalat" w:hAnsi="GHEA Grapalat"/>
          <w:lang w:val="hy-AM"/>
        </w:rPr>
        <w:tab/>
      </w:r>
    </w:p>
    <w:p w14:paraId="41C37DE8" w14:textId="0C7FC49B" w:rsidR="003D3F5C" w:rsidRDefault="003D3F5C" w:rsidP="00583B45">
      <w:pPr>
        <w:jc w:val="both"/>
        <w:rPr>
          <w:rFonts w:ascii="GHEA Grapalat" w:hAnsi="GHEA Grapalat"/>
          <w:b/>
          <w:lang w:val="hy-AM"/>
        </w:rPr>
      </w:pPr>
    </w:p>
    <w:p w14:paraId="38532201" w14:textId="77777777" w:rsidR="00583B45" w:rsidRPr="00583B45" w:rsidRDefault="00583B45" w:rsidP="00583B45">
      <w:pPr>
        <w:jc w:val="both"/>
        <w:rPr>
          <w:rFonts w:ascii="GHEA Grapalat" w:hAnsi="GHEA Grapalat"/>
          <w:b/>
          <w:lang w:val="hy-AM"/>
        </w:rPr>
      </w:pPr>
    </w:p>
    <w:p w14:paraId="1C2A2843" w14:textId="77777777" w:rsidR="007B28EC" w:rsidRPr="00583B45" w:rsidRDefault="005F6763" w:rsidP="00583B45">
      <w:pPr>
        <w:jc w:val="center"/>
        <w:rPr>
          <w:rFonts w:ascii="GHEA Grapalat" w:hAnsi="GHEA Grapalat"/>
          <w:b/>
          <w:lang w:val="hy-AM"/>
        </w:rPr>
      </w:pPr>
      <w:r w:rsidRPr="00583B45">
        <w:rPr>
          <w:rFonts w:ascii="GHEA Grapalat" w:hAnsi="GHEA Grapalat"/>
          <w:b/>
          <w:lang w:val="hy-AM"/>
        </w:rPr>
        <w:t>ՏԵՂԵԿԱՆՔ</w:t>
      </w:r>
    </w:p>
    <w:p w14:paraId="185761D7" w14:textId="02DC5D8D" w:rsidR="005F6763" w:rsidRPr="00583B45" w:rsidRDefault="00E72885" w:rsidP="00583B45">
      <w:pPr>
        <w:jc w:val="center"/>
        <w:rPr>
          <w:rFonts w:ascii="GHEA Grapalat" w:hAnsi="GHEA Grapalat"/>
          <w:b/>
          <w:lang w:val="hy-AM"/>
        </w:rPr>
      </w:pPr>
      <w:r w:rsidRPr="00583B45">
        <w:rPr>
          <w:rFonts w:ascii="GHEA Grapalat" w:hAnsi="GHEA Grapalat"/>
          <w:b/>
          <w:lang w:val="hy-AM"/>
        </w:rPr>
        <w:t>«</w:t>
      </w:r>
      <w:r w:rsidRPr="00E72885">
        <w:rPr>
          <w:rFonts w:ascii="GHEA Grapalat" w:hAnsi="GHEA Grapalat"/>
          <w:b/>
          <w:lang w:val="hy-AM"/>
        </w:rPr>
        <w:t>ՀԱՅԱՍՏԱՆԻ ՀԱՆՐԱՊԵՏՈՒԹՅԱՆ ԿՈՏԱՅՔԻ ՄԱՐԶԻ ԲՅՈՒՐԵՂԱՎԱՆ ՀԱՄԱՅՆՔԻ ԱՎԱԳԱՆՈՒ 2023 ԹՎԱԿԱՆԻ ԱՊՐԻԼԻ 13–Ի N 33-Ա ՈՐՈՇՄԱՆ ՄԵՋ ՓՈՓՈԽՈՒԹՅՈՒՆ ԿԱՏԱՐԵԼՈՒ ՄԱՍԻՆ</w:t>
      </w:r>
      <w:r w:rsidRPr="00583B45">
        <w:rPr>
          <w:rFonts w:ascii="GHEA Grapalat" w:hAnsi="GHEA Grapalat"/>
          <w:b/>
          <w:lang w:val="hy-AM"/>
        </w:rPr>
        <w:t>»</w:t>
      </w:r>
      <w:r w:rsidR="00A576C5" w:rsidRPr="00583B45">
        <w:rPr>
          <w:rFonts w:ascii="GHEA Grapalat" w:hAnsi="GHEA Grapalat"/>
          <w:b/>
          <w:lang w:val="hy-AM"/>
        </w:rPr>
        <w:t xml:space="preserve"> </w:t>
      </w:r>
      <w:r w:rsidR="008309B9" w:rsidRPr="00583B45">
        <w:rPr>
          <w:rFonts w:ascii="GHEA Grapalat" w:hAnsi="GHEA Grapalat"/>
          <w:b/>
          <w:lang w:val="hy-AM"/>
        </w:rPr>
        <w:t xml:space="preserve">ԲՅՈՒՐԵՂԱՎԱՆ ՀԱՄԱՅՆՔԻ ԱՎԱԳԱՆՈՒ </w:t>
      </w:r>
      <w:r w:rsidR="00566A32" w:rsidRPr="00583B45">
        <w:rPr>
          <w:rFonts w:ascii="GHEA Grapalat" w:hAnsi="GHEA Grapalat"/>
          <w:b/>
          <w:lang w:val="hy-AM"/>
        </w:rPr>
        <w:t xml:space="preserve">ՈՐՈՇՄԱՆ ՆԱԽԱԳԾԻ ԸՆԴՈՒՆՄԱՆ ԿԱՊԱԿՑՈՒԹՅԱՄԲ ԲՅՈՒՐԵՂԱՎԱՆ ՀԱՄԱՅՆՔԻ  ԲՅՈՒՋԵԻ ԵԿԱՄՈՒՏՆԵՐՈՒՄ ԵՎ </w:t>
      </w:r>
      <w:r w:rsidR="00977E21" w:rsidRPr="00583B45">
        <w:rPr>
          <w:rFonts w:ascii="GHEA Grapalat" w:hAnsi="GHEA Grapalat"/>
          <w:b/>
          <w:lang w:val="hy-AM"/>
        </w:rPr>
        <w:t xml:space="preserve"> </w:t>
      </w:r>
      <w:r w:rsidR="00566A32" w:rsidRPr="00583B45">
        <w:rPr>
          <w:rFonts w:ascii="GHEA Grapalat" w:hAnsi="GHEA Grapalat"/>
          <w:b/>
          <w:lang w:val="hy-AM"/>
        </w:rPr>
        <w:t>ԾԱԽՍԵՐՈՒՄ ՍՊԱՍՎԵԼԻՔ ՓՈՓՈԽՈՒԹՅՈՒՆՆԵՐԻ ՄԱՍԻՆ</w:t>
      </w:r>
    </w:p>
    <w:p w14:paraId="27B35E15" w14:textId="535C26B5" w:rsidR="00566A32" w:rsidRPr="00583B45" w:rsidRDefault="00E72885" w:rsidP="00583B45">
      <w:pPr>
        <w:shd w:val="clear" w:color="auto" w:fill="FFFFFF"/>
        <w:spacing w:after="144" w:line="360" w:lineRule="auto"/>
        <w:jc w:val="both"/>
        <w:textAlignment w:val="baseline"/>
        <w:rPr>
          <w:rFonts w:ascii="GHEA Grapalat" w:hAnsi="GHEA Grapalat" w:cs="Sylfaen"/>
          <w:lang w:val="hy-AM"/>
        </w:rPr>
      </w:pPr>
      <w:r w:rsidRPr="00583B45">
        <w:rPr>
          <w:rFonts w:ascii="GHEA Grapalat" w:hAnsi="GHEA Grapalat" w:cs="Sylfaen"/>
          <w:lang w:val="hy-AM"/>
        </w:rPr>
        <w:t xml:space="preserve">«Հայաստանի Հանրապետության Կոտայքի մարզի Բյուրեղավան համայնքի </w:t>
      </w:r>
      <w:r>
        <w:rPr>
          <w:rFonts w:ascii="GHEA Grapalat" w:hAnsi="GHEA Grapalat" w:cs="Sylfaen"/>
          <w:lang w:val="hy-AM"/>
        </w:rPr>
        <w:t xml:space="preserve">ավագանու 2023 թվականի ապրիլի 13-ի </w:t>
      </w:r>
      <w:r w:rsidRPr="00E72885">
        <w:rPr>
          <w:rFonts w:ascii="GHEA Grapalat" w:hAnsi="GHEA Grapalat" w:cs="Sylfaen"/>
          <w:lang w:val="hy-AM"/>
        </w:rPr>
        <w:t>N 33-</w:t>
      </w:r>
      <w:r>
        <w:rPr>
          <w:rFonts w:ascii="GHEA Grapalat" w:hAnsi="GHEA Grapalat" w:cs="Sylfaen"/>
          <w:lang w:val="hy-AM"/>
        </w:rPr>
        <w:t>Ա որոշման մեջ փոփոխություն կատարելու</w:t>
      </w:r>
      <w:r w:rsidRPr="00583B45">
        <w:rPr>
          <w:rFonts w:ascii="GHEA Grapalat" w:hAnsi="GHEA Grapalat" w:cs="Sylfaen"/>
          <w:lang w:val="hy-AM"/>
        </w:rPr>
        <w:t xml:space="preserve"> մասին»</w:t>
      </w:r>
      <w:r w:rsidR="00C736A2" w:rsidRPr="00583B45">
        <w:rPr>
          <w:rFonts w:ascii="GHEA Grapalat" w:hAnsi="GHEA Grapalat" w:cs="Sylfaen"/>
          <w:lang w:val="hy-AM"/>
        </w:rPr>
        <w:t xml:space="preserve"> </w:t>
      </w:r>
      <w:r w:rsidR="00566A32" w:rsidRPr="00583B45">
        <w:rPr>
          <w:rFonts w:ascii="GHEA Grapalat" w:hAnsi="GHEA Grapalat" w:cs="Sylfaen"/>
          <w:lang w:val="hy-AM"/>
        </w:rPr>
        <w:t>Բյուրեղավան համայնքի ավագանու որոշման նախագծի ընդունմամբ Բյուրեղավան համայնքի</w:t>
      </w:r>
      <w:r w:rsidR="001F3FBB" w:rsidRPr="00583B45">
        <w:rPr>
          <w:rFonts w:ascii="GHEA Grapalat" w:hAnsi="GHEA Grapalat" w:cs="Sylfaen"/>
          <w:lang w:val="hy-AM"/>
        </w:rPr>
        <w:t xml:space="preserve"> </w:t>
      </w:r>
      <w:r w:rsidR="00566A32" w:rsidRPr="00583B45">
        <w:rPr>
          <w:rFonts w:ascii="GHEA Grapalat" w:hAnsi="GHEA Grapalat" w:cs="Sylfaen"/>
          <w:lang w:val="hy-AM"/>
        </w:rPr>
        <w:t>բյուջեում էական փոփոխություններ չեն նախատեսվում:</w:t>
      </w:r>
    </w:p>
    <w:p w14:paraId="18F2CEBF" w14:textId="77777777" w:rsidR="00583B45" w:rsidRDefault="00583B45" w:rsidP="00583B45">
      <w:pPr>
        <w:jc w:val="both"/>
        <w:rPr>
          <w:rFonts w:ascii="GHEA Grapalat" w:hAnsi="GHEA Grapalat"/>
          <w:b/>
          <w:bCs/>
          <w:lang w:val="hy-AM"/>
        </w:rPr>
      </w:pPr>
    </w:p>
    <w:p w14:paraId="27136C94" w14:textId="77777777" w:rsidR="00583B45" w:rsidRDefault="00583B45" w:rsidP="00583B45">
      <w:pPr>
        <w:jc w:val="both"/>
        <w:rPr>
          <w:rFonts w:ascii="GHEA Grapalat" w:hAnsi="GHEA Grapalat"/>
          <w:b/>
          <w:bCs/>
          <w:lang w:val="hy-AM"/>
        </w:rPr>
      </w:pPr>
    </w:p>
    <w:p w14:paraId="0648E935" w14:textId="3808A9AD" w:rsidR="005002AA" w:rsidRPr="00583B45" w:rsidRDefault="00BD14CE" w:rsidP="00583B45">
      <w:pPr>
        <w:jc w:val="center"/>
        <w:rPr>
          <w:rFonts w:ascii="GHEA Grapalat" w:hAnsi="GHEA Grapalat"/>
          <w:sz w:val="24"/>
          <w:szCs w:val="24"/>
          <w:lang w:val="hy-AM"/>
        </w:rPr>
      </w:pPr>
      <w:r w:rsidRPr="00583B45">
        <w:rPr>
          <w:rFonts w:ascii="GHEA Grapalat" w:hAnsi="GHEA Grapalat"/>
          <w:sz w:val="24"/>
          <w:szCs w:val="24"/>
          <w:lang w:val="hy-AM"/>
        </w:rPr>
        <w:t>ՀԱՄԱՅՆՔԻ ՂԵԿԱՎԱՐ</w:t>
      </w:r>
      <w:r w:rsidR="001F50FF" w:rsidRPr="00583B45">
        <w:rPr>
          <w:rFonts w:ascii="GHEA Grapalat" w:hAnsi="GHEA Grapalat"/>
          <w:sz w:val="24"/>
          <w:szCs w:val="24"/>
          <w:lang w:val="hy-AM"/>
        </w:rPr>
        <w:t>`</w:t>
      </w:r>
      <w:r w:rsidR="008E11D2" w:rsidRPr="00583B45">
        <w:rPr>
          <w:rFonts w:ascii="GHEA Grapalat" w:hAnsi="GHEA Grapalat"/>
          <w:sz w:val="24"/>
          <w:szCs w:val="24"/>
          <w:lang w:val="hy-AM"/>
        </w:rPr>
        <w:t xml:space="preserve">      </w:t>
      </w:r>
      <w:r w:rsidR="00A576C5" w:rsidRPr="00583B45">
        <w:rPr>
          <w:rFonts w:ascii="GHEA Grapalat" w:hAnsi="GHEA Grapalat"/>
          <w:sz w:val="24"/>
          <w:szCs w:val="24"/>
          <w:lang w:val="hy-AM"/>
        </w:rPr>
        <w:t xml:space="preserve">  </w:t>
      </w:r>
      <w:r w:rsidR="00583B45" w:rsidRPr="00687F49">
        <w:rPr>
          <w:rFonts w:ascii="GHEA Grapalat" w:hAnsi="GHEA Grapalat"/>
          <w:sz w:val="24"/>
          <w:szCs w:val="24"/>
          <w:lang w:val="hy-AM"/>
        </w:rPr>
        <w:t xml:space="preserve">                   </w:t>
      </w:r>
      <w:r w:rsidR="00A576C5" w:rsidRPr="00583B45">
        <w:rPr>
          <w:rFonts w:ascii="GHEA Grapalat" w:hAnsi="GHEA Grapalat"/>
          <w:sz w:val="24"/>
          <w:szCs w:val="24"/>
          <w:lang w:val="hy-AM"/>
        </w:rPr>
        <w:t xml:space="preserve">                            </w:t>
      </w:r>
      <w:r w:rsidR="008E11D2" w:rsidRPr="00583B45">
        <w:rPr>
          <w:rFonts w:ascii="GHEA Grapalat" w:hAnsi="GHEA Grapalat"/>
          <w:sz w:val="24"/>
          <w:szCs w:val="24"/>
          <w:lang w:val="hy-AM"/>
        </w:rPr>
        <w:t xml:space="preserve"> </w:t>
      </w:r>
      <w:r w:rsidRPr="00583B45">
        <w:rPr>
          <w:rFonts w:ascii="GHEA Grapalat" w:hAnsi="GHEA Grapalat"/>
          <w:sz w:val="24"/>
          <w:szCs w:val="24"/>
          <w:lang w:val="hy-AM"/>
        </w:rPr>
        <w:t xml:space="preserve">  Հ. ԲԱԼԱՍՅԱՆ</w:t>
      </w:r>
    </w:p>
    <w:sectPr w:rsidR="005002AA" w:rsidRPr="00583B45" w:rsidSect="00316356">
      <w:pgSz w:w="12240" w:h="15840"/>
      <w:pgMar w:top="709"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altName w:val="Arial"/>
    <w:panose1 w:val="0200050308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1AD7"/>
    <w:rsid w:val="000A3821"/>
    <w:rsid w:val="000B783C"/>
    <w:rsid w:val="000C37C3"/>
    <w:rsid w:val="000F4586"/>
    <w:rsid w:val="001064B2"/>
    <w:rsid w:val="00107516"/>
    <w:rsid w:val="0011244C"/>
    <w:rsid w:val="001A3038"/>
    <w:rsid w:val="001B5D0A"/>
    <w:rsid w:val="001F3FBB"/>
    <w:rsid w:val="001F50FF"/>
    <w:rsid w:val="002215F8"/>
    <w:rsid w:val="00221F63"/>
    <w:rsid w:val="00290890"/>
    <w:rsid w:val="002B348B"/>
    <w:rsid w:val="00302C77"/>
    <w:rsid w:val="00316356"/>
    <w:rsid w:val="00326026"/>
    <w:rsid w:val="003330E9"/>
    <w:rsid w:val="0035194B"/>
    <w:rsid w:val="00352802"/>
    <w:rsid w:val="003561F7"/>
    <w:rsid w:val="00397917"/>
    <w:rsid w:val="003A51D6"/>
    <w:rsid w:val="003D3F5C"/>
    <w:rsid w:val="003F5F55"/>
    <w:rsid w:val="00436E3D"/>
    <w:rsid w:val="00461D68"/>
    <w:rsid w:val="00487229"/>
    <w:rsid w:val="004A0890"/>
    <w:rsid w:val="004D0900"/>
    <w:rsid w:val="004E7329"/>
    <w:rsid w:val="004F7446"/>
    <w:rsid w:val="005002AA"/>
    <w:rsid w:val="005101BE"/>
    <w:rsid w:val="005409C6"/>
    <w:rsid w:val="005427D3"/>
    <w:rsid w:val="0056064E"/>
    <w:rsid w:val="00566A32"/>
    <w:rsid w:val="00583B45"/>
    <w:rsid w:val="00585204"/>
    <w:rsid w:val="005C60B6"/>
    <w:rsid w:val="005D101E"/>
    <w:rsid w:val="005F6763"/>
    <w:rsid w:val="006745B3"/>
    <w:rsid w:val="00687F49"/>
    <w:rsid w:val="006919B8"/>
    <w:rsid w:val="006E468A"/>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37A00"/>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576C5"/>
    <w:rsid w:val="00A65B6B"/>
    <w:rsid w:val="00A94247"/>
    <w:rsid w:val="00AA4F4B"/>
    <w:rsid w:val="00AD13F7"/>
    <w:rsid w:val="00AE13BE"/>
    <w:rsid w:val="00B008CB"/>
    <w:rsid w:val="00B05D94"/>
    <w:rsid w:val="00B262C3"/>
    <w:rsid w:val="00B269D3"/>
    <w:rsid w:val="00B26DAA"/>
    <w:rsid w:val="00B31CDC"/>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6543B"/>
    <w:rsid w:val="00D8679F"/>
    <w:rsid w:val="00DE16CB"/>
    <w:rsid w:val="00E028EC"/>
    <w:rsid w:val="00E12A4D"/>
    <w:rsid w:val="00E22BA0"/>
    <w:rsid w:val="00E26664"/>
    <w:rsid w:val="00E51CA9"/>
    <w:rsid w:val="00E52297"/>
    <w:rsid w:val="00E72885"/>
    <w:rsid w:val="00EB4044"/>
    <w:rsid w:val="00EF3A43"/>
    <w:rsid w:val="00F520F2"/>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 w:type="paragraph" w:styleId="a9">
    <w:name w:val="List Paragraph"/>
    <w:basedOn w:val="a"/>
    <w:uiPriority w:val="34"/>
    <w:qFormat/>
    <w:rsid w:val="00041A64"/>
    <w:pPr>
      <w:ind w:left="720"/>
      <w:contextualSpacing/>
    </w:pPr>
    <w:rPr>
      <w:rFonts w:ascii="Calibri" w:eastAsia="Times New Roman" w:hAnsi="Calibri" w:cs="Times New Roman"/>
    </w:rPr>
  </w:style>
  <w:style w:type="character" w:styleId="aa">
    <w:name w:val="Emphasis"/>
    <w:basedOn w:val="a0"/>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148715488">
      <w:bodyDiv w:val="1"/>
      <w:marLeft w:val="0"/>
      <w:marRight w:val="0"/>
      <w:marTop w:val="0"/>
      <w:marBottom w:val="0"/>
      <w:divBdr>
        <w:top w:val="none" w:sz="0" w:space="0" w:color="auto"/>
        <w:left w:val="none" w:sz="0" w:space="0" w:color="auto"/>
        <w:bottom w:val="none" w:sz="0" w:space="0" w:color="auto"/>
        <w:right w:val="none" w:sz="0" w:space="0" w:color="auto"/>
      </w:divBdr>
    </w:div>
    <w:div w:id="155731396">
      <w:bodyDiv w:val="1"/>
      <w:marLeft w:val="0"/>
      <w:marRight w:val="0"/>
      <w:marTop w:val="0"/>
      <w:marBottom w:val="0"/>
      <w:divBdr>
        <w:top w:val="none" w:sz="0" w:space="0" w:color="auto"/>
        <w:left w:val="none" w:sz="0" w:space="0" w:color="auto"/>
        <w:bottom w:val="none" w:sz="0" w:space="0" w:color="auto"/>
        <w:right w:val="none" w:sz="0" w:space="0" w:color="auto"/>
      </w:divBdr>
    </w:div>
    <w:div w:id="225529405">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54109593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625039318">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046370115">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62544242">
      <w:bodyDiv w:val="1"/>
      <w:marLeft w:val="0"/>
      <w:marRight w:val="0"/>
      <w:marTop w:val="0"/>
      <w:marBottom w:val="0"/>
      <w:divBdr>
        <w:top w:val="none" w:sz="0" w:space="0" w:color="auto"/>
        <w:left w:val="none" w:sz="0" w:space="0" w:color="auto"/>
        <w:bottom w:val="none" w:sz="0" w:space="0" w:color="auto"/>
        <w:right w:val="none" w:sz="0" w:space="0" w:color="auto"/>
      </w:divBdr>
    </w:div>
    <w:div w:id="1930233255">
      <w:bodyDiv w:val="1"/>
      <w:marLeft w:val="0"/>
      <w:marRight w:val="0"/>
      <w:marTop w:val="0"/>
      <w:marBottom w:val="0"/>
      <w:divBdr>
        <w:top w:val="none" w:sz="0" w:space="0" w:color="auto"/>
        <w:left w:val="none" w:sz="0" w:space="0" w:color="auto"/>
        <w:bottom w:val="none" w:sz="0" w:space="0" w:color="auto"/>
        <w:right w:val="none" w:sz="0" w:space="0" w:color="auto"/>
      </w:divBdr>
    </w:div>
    <w:div w:id="1976716724">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425</Words>
  <Characters>2426</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60</cp:revision>
  <cp:lastPrinted>2020-12-04T09:15:00Z</cp:lastPrinted>
  <dcterms:created xsi:type="dcterms:W3CDTF">2018-11-08T08:37:00Z</dcterms:created>
  <dcterms:modified xsi:type="dcterms:W3CDTF">2023-08-07T12:16:00Z</dcterms:modified>
</cp:coreProperties>
</file>