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5E69" w14:textId="77777777" w:rsidR="00B32E53" w:rsidRPr="002921F7" w:rsidRDefault="00290890" w:rsidP="00070928">
      <w:pPr>
        <w:jc w:val="center"/>
        <w:rPr>
          <w:rFonts w:ascii="GHEA Grapalat" w:hAnsi="GHEA Grapalat"/>
          <w:b/>
          <w:lang w:val="hy-AM"/>
        </w:rPr>
      </w:pPr>
      <w:r w:rsidRPr="002921F7">
        <w:rPr>
          <w:rFonts w:ascii="GHEA Grapalat" w:hAnsi="GHEA Grapalat"/>
          <w:b/>
          <w:lang w:val="hy-AM"/>
        </w:rPr>
        <w:t>ՀԻՄՆԱՎՈՐՈՒՄ</w:t>
      </w:r>
    </w:p>
    <w:p w14:paraId="2AF1ABBA" w14:textId="7131ED0E" w:rsidR="00B32E53" w:rsidRPr="002921F7" w:rsidRDefault="000A3821" w:rsidP="00BC71A3">
      <w:pPr>
        <w:jc w:val="center"/>
        <w:rPr>
          <w:rFonts w:ascii="GHEA Grapalat" w:hAnsi="GHEA Grapalat"/>
          <w:b/>
          <w:lang w:val="hy-AM"/>
        </w:rPr>
      </w:pPr>
      <w:r w:rsidRPr="002921F7">
        <w:rPr>
          <w:rFonts w:ascii="GHEA Grapalat" w:hAnsi="GHEA Grapalat"/>
          <w:b/>
          <w:lang w:val="hy-AM"/>
        </w:rPr>
        <w:t>«</w:t>
      </w:r>
      <w:r w:rsidR="00E96474" w:rsidRPr="002921F7">
        <w:rPr>
          <w:rFonts w:ascii="GHEA Grapalat" w:hAnsi="GHEA Grapalat"/>
          <w:b/>
          <w:lang w:val="hy-AM"/>
        </w:rPr>
        <w:t>ՀԱՅԱՍՏԱՆԻ ՀԱՆՐԱՊԵՏՈՒԹՅԱՆ ԿՈՏԱՅՔԻ ՄԱՐԶԻ ԲՅՈՒՐԵՂԱՎԱՆ ՀԱՄԱՅՆՔԻ ԱՎԱԳԱՆՈՒ 2021 ԹՎԱԿԱՆԻ ԴԵԿՏԵՄԲԵՐԻ 27–Ի N 79-Ա ՈՐՈՇՄԱՆ ՄԵՋ ՓՈՓՈԽՈՒԹՅՈՒՆ</w:t>
      </w:r>
      <w:r w:rsidR="002921F7" w:rsidRPr="002921F7">
        <w:rPr>
          <w:rFonts w:ascii="GHEA Grapalat" w:hAnsi="GHEA Grapalat"/>
          <w:b/>
          <w:lang w:val="hy-AM"/>
        </w:rPr>
        <w:t>ՆԵՐ</w:t>
      </w:r>
      <w:r w:rsidR="00E96474" w:rsidRPr="002921F7">
        <w:rPr>
          <w:rFonts w:ascii="GHEA Grapalat" w:hAnsi="GHEA Grapalat"/>
          <w:b/>
          <w:lang w:val="hy-AM"/>
        </w:rPr>
        <w:t xml:space="preserve"> ԿԱՏԱՐԵԼՈՒ ՄԱՍԻՆ</w:t>
      </w:r>
      <w:r w:rsidRPr="002921F7">
        <w:rPr>
          <w:rFonts w:ascii="GHEA Grapalat" w:hAnsi="GHEA Grapalat"/>
          <w:b/>
          <w:lang w:val="hy-AM"/>
        </w:rPr>
        <w:t>»</w:t>
      </w:r>
      <w:r w:rsidR="00B32E53" w:rsidRPr="002921F7">
        <w:rPr>
          <w:rFonts w:ascii="GHEA Grapalat" w:hAnsi="GHEA Grapalat"/>
          <w:b/>
          <w:lang w:val="hy-AM"/>
        </w:rPr>
        <w:t xml:space="preserve"> ԲՅՈՒՐԵՂԱՎԱՆ ՀԱՄԱՅՆՔԻ ԱՎԱԳԱՆՈՒ ՈՐՈՇՄԱՆ  ՆԱԽԱԳԾԻ  ԸՆԴՈՒՆՄԱՆ ԱՆՀՐԱԺԵՇՏՈՒԹՅԱՆ ՎԵՐԱԲԵՐՅԱԼ</w:t>
      </w:r>
    </w:p>
    <w:p w14:paraId="1455C049" w14:textId="77777777" w:rsidR="00BC71A3" w:rsidRPr="002921F7" w:rsidRDefault="00BC71A3" w:rsidP="00B24D5C">
      <w:pPr>
        <w:pStyle w:val="NormalWeb"/>
        <w:shd w:val="clear" w:color="auto" w:fill="FFFFFF"/>
        <w:spacing w:before="0" w:beforeAutospacing="0" w:after="0" w:afterAutospacing="0" w:line="360" w:lineRule="auto"/>
        <w:ind w:firstLine="375"/>
        <w:jc w:val="both"/>
        <w:rPr>
          <w:rFonts w:ascii="GHEA Grapalat" w:hAnsi="GHEA Grapalat" w:cs="Sylfaen"/>
          <w:sz w:val="22"/>
          <w:szCs w:val="22"/>
          <w:lang w:val="hy-AM"/>
        </w:rPr>
      </w:pPr>
    </w:p>
    <w:p w14:paraId="44C67F45" w14:textId="273C1CEF" w:rsidR="00E735D5" w:rsidRPr="002921F7" w:rsidRDefault="004B032E" w:rsidP="00E735D5">
      <w:pPr>
        <w:shd w:val="clear" w:color="auto" w:fill="FFFFFF"/>
        <w:spacing w:after="144" w:line="360" w:lineRule="auto"/>
        <w:jc w:val="both"/>
        <w:textAlignment w:val="baseline"/>
        <w:rPr>
          <w:rFonts w:ascii="GHEA Grapalat" w:hAnsi="GHEA Grapalat" w:cs="Sylfaen"/>
          <w:lang w:val="hy-AM"/>
        </w:rPr>
      </w:pPr>
      <w:r w:rsidRPr="002921F7">
        <w:rPr>
          <w:rFonts w:ascii="GHEA Grapalat" w:hAnsi="GHEA Grapalat" w:cs="Sylfaen"/>
          <w:lang w:val="hy-AM"/>
        </w:rPr>
        <w:t xml:space="preserve">         </w:t>
      </w:r>
      <w:r w:rsidR="00E735D5" w:rsidRPr="002921F7">
        <w:rPr>
          <w:rFonts w:ascii="GHEA Grapalat" w:hAnsi="GHEA Grapalat" w:cs="Sylfaen"/>
          <w:lang w:val="hy-AM"/>
        </w:rPr>
        <w:t>Թիվ 28 Տարածքային ընտրական հանձնաժողովի  2017 թվականի նոյեմբերի 10-ի «Կոտայքի մարզի Բյուրեղավան համայնքի ավագանու անդամներ ընտրվելու մասին» N 37-Ա որոշմամբ ընտրված Բյուրեղավան համայնքի ավագանու անդամների լիազորությունների ժամկետը ավարտվել է նորընտիր ավագանու առաջին նիստի գումարման պահից՝ 2022 թվականի նոյեմբերի 10-ին:</w:t>
      </w:r>
    </w:p>
    <w:p w14:paraId="0E0D5F26" w14:textId="0AB274FF" w:rsidR="00E735D5" w:rsidRPr="002921F7" w:rsidRDefault="00E735D5" w:rsidP="00E735D5">
      <w:pPr>
        <w:shd w:val="clear" w:color="auto" w:fill="FFFFFF"/>
        <w:spacing w:after="144" w:line="360" w:lineRule="auto"/>
        <w:jc w:val="both"/>
        <w:textAlignment w:val="baseline"/>
        <w:rPr>
          <w:rFonts w:ascii="GHEA Grapalat" w:hAnsi="GHEA Grapalat" w:cs="Sylfaen"/>
          <w:lang w:val="hy-AM"/>
        </w:rPr>
      </w:pPr>
      <w:r w:rsidRPr="002921F7">
        <w:rPr>
          <w:rFonts w:ascii="GHEA Grapalat" w:hAnsi="GHEA Grapalat" w:cs="Sylfaen"/>
          <w:lang w:val="hy-AM"/>
        </w:rPr>
        <w:t xml:space="preserve">       2022 թվականի սեպտեմբերի 25-ին կայացած ՀՀ Կոտայքի մարզի Բյուրեղավան համայնքի տեղական ինքնակառավարման մարմինների համամասնական ընտրակարգով ընտրությունների արդյունքում ընտրվել են Բյուրեղավան համայնքի ավագանու 15 անդամներ, որոնք իրենց լիազորությունները ստանձնել են առաջին նիստի գումարման պահից՝  2022 թվականի նոյեմբերի </w:t>
      </w:r>
      <w:r w:rsidRPr="002921F7">
        <w:rPr>
          <w:rFonts w:ascii="GHEA Grapalat" w:hAnsi="GHEA Grapalat" w:cs="Sylfaen"/>
          <w:lang w:val="hy-AM"/>
        </w:rPr>
        <w:br/>
        <w:t xml:space="preserve">10-ից՝  հինգ տարի ժամկետով: </w:t>
      </w:r>
    </w:p>
    <w:p w14:paraId="03E68E34" w14:textId="7A12FE79" w:rsidR="004B032E" w:rsidRPr="002921F7" w:rsidRDefault="00E735D5" w:rsidP="00E735D5">
      <w:pPr>
        <w:shd w:val="clear" w:color="auto" w:fill="FFFFFF"/>
        <w:spacing w:after="144" w:line="360" w:lineRule="auto"/>
        <w:jc w:val="both"/>
        <w:textAlignment w:val="baseline"/>
        <w:rPr>
          <w:rFonts w:ascii="GHEA Grapalat" w:hAnsi="GHEA Grapalat" w:cs="Sylfaen"/>
          <w:lang w:val="hy-AM"/>
        </w:rPr>
      </w:pPr>
      <w:r w:rsidRPr="002921F7">
        <w:rPr>
          <w:rFonts w:ascii="GHEA Grapalat" w:hAnsi="GHEA Grapalat" w:cs="Sylfaen"/>
          <w:lang w:val="hy-AM"/>
        </w:rPr>
        <w:t xml:space="preserve">       Ելնելով վերոգրյալից՝ անհրաժեշտություն է առաջացել </w:t>
      </w:r>
      <w:r w:rsidR="004B032E" w:rsidRPr="002921F7">
        <w:rPr>
          <w:rFonts w:ascii="GHEA Grapalat" w:hAnsi="GHEA Grapalat" w:cs="Sylfaen"/>
          <w:lang w:val="hy-AM"/>
        </w:rPr>
        <w:t>համայնքի նորընտիր</w:t>
      </w:r>
      <w:r w:rsidR="00763BA6" w:rsidRPr="002921F7">
        <w:rPr>
          <w:rFonts w:ascii="GHEA Grapalat" w:hAnsi="GHEA Grapalat" w:cs="Sylfaen"/>
          <w:lang w:val="hy-AM"/>
        </w:rPr>
        <w:t xml:space="preserve"> </w:t>
      </w:r>
      <w:r w:rsidR="004B032E" w:rsidRPr="002921F7">
        <w:rPr>
          <w:rFonts w:ascii="GHEA Grapalat" w:hAnsi="GHEA Grapalat" w:cs="Sylfaen"/>
          <w:lang w:val="hy-AM"/>
        </w:rPr>
        <w:t xml:space="preserve">ավագանու հաստատմանը ներկայացնել Բյուրեղավանի համայնքապետարանի աշխատակազմի աշխատողների </w:t>
      </w:r>
      <w:r w:rsidR="009D2AE8" w:rsidRPr="002921F7">
        <w:rPr>
          <w:rFonts w:ascii="GHEA Grapalat" w:hAnsi="GHEA Grapalat" w:cs="Sylfaen"/>
          <w:lang w:val="hy-AM"/>
        </w:rPr>
        <w:t>փոփոխված հաստիքացուցակը</w:t>
      </w:r>
      <w:r w:rsidR="004B032E" w:rsidRPr="002921F7">
        <w:rPr>
          <w:rFonts w:ascii="GHEA Grapalat" w:hAnsi="GHEA Grapalat" w:cs="Sylfaen"/>
          <w:lang w:val="hy-AM"/>
        </w:rPr>
        <w:t>:</w:t>
      </w:r>
    </w:p>
    <w:p w14:paraId="2ECCF740" w14:textId="43B4C21F" w:rsidR="00566AF2" w:rsidRPr="002921F7" w:rsidRDefault="009D2AE8" w:rsidP="00445D09">
      <w:pPr>
        <w:pStyle w:val="NormalWeb"/>
        <w:shd w:val="clear" w:color="auto" w:fill="FFFFFF"/>
        <w:spacing w:before="0" w:beforeAutospacing="0" w:after="0" w:afterAutospacing="0" w:line="360" w:lineRule="auto"/>
        <w:jc w:val="both"/>
        <w:rPr>
          <w:rFonts w:ascii="GHEA Grapalat" w:eastAsiaTheme="minorEastAsia" w:hAnsi="GHEA Grapalat" w:cs="Sylfaen"/>
          <w:sz w:val="22"/>
          <w:szCs w:val="22"/>
          <w:lang w:val="hy-AM" w:eastAsia="ru-RU"/>
        </w:rPr>
      </w:pPr>
      <w:r w:rsidRPr="002921F7">
        <w:rPr>
          <w:rFonts w:ascii="GHEA Grapalat" w:eastAsiaTheme="minorEastAsia" w:hAnsi="GHEA Grapalat" w:cs="Sylfaen"/>
          <w:sz w:val="22"/>
          <w:szCs w:val="22"/>
          <w:lang w:val="hy-AM" w:eastAsia="ru-RU"/>
        </w:rPr>
        <w:t xml:space="preserve">        </w:t>
      </w:r>
      <w:r w:rsidR="00E735D5" w:rsidRPr="002921F7">
        <w:rPr>
          <w:rFonts w:ascii="GHEA Grapalat" w:eastAsiaTheme="minorEastAsia" w:hAnsi="GHEA Grapalat" w:cs="Sylfaen"/>
          <w:sz w:val="22"/>
          <w:szCs w:val="22"/>
          <w:lang w:val="hy-AM" w:eastAsia="ru-RU"/>
        </w:rPr>
        <w:t xml:space="preserve">«Տեղական ինքնակառավարման մասին» ՀՀ օրենքի 29-րդ հոդվածի </w:t>
      </w:r>
      <w:r w:rsidR="00383489" w:rsidRPr="002921F7">
        <w:rPr>
          <w:rFonts w:ascii="GHEA Grapalat" w:eastAsiaTheme="minorEastAsia" w:hAnsi="GHEA Grapalat" w:cs="Sylfaen"/>
          <w:sz w:val="22"/>
          <w:szCs w:val="22"/>
          <w:lang w:val="hy-AM" w:eastAsia="ru-RU"/>
        </w:rPr>
        <w:t xml:space="preserve">1-ին մասի </w:t>
      </w:r>
      <w:r w:rsidR="00E735D5" w:rsidRPr="002921F7">
        <w:rPr>
          <w:rFonts w:ascii="GHEA Grapalat" w:eastAsiaTheme="minorEastAsia" w:hAnsi="GHEA Grapalat" w:cs="Sylfaen"/>
          <w:sz w:val="22"/>
          <w:szCs w:val="22"/>
          <w:lang w:val="hy-AM" w:eastAsia="ru-RU"/>
        </w:rPr>
        <w:t xml:space="preserve">համաձայն՝ </w:t>
      </w:r>
      <w:r w:rsidR="00E735D5" w:rsidRPr="002921F7">
        <w:rPr>
          <w:rFonts w:ascii="GHEA Grapalat" w:eastAsiaTheme="minorEastAsia" w:hAnsi="GHEA Grapalat" w:cs="Sylfaen"/>
          <w:b/>
          <w:bCs/>
          <w:i/>
          <w:iCs/>
          <w:sz w:val="22"/>
          <w:szCs w:val="22"/>
          <w:lang w:val="hy-AM" w:eastAsia="ru-RU"/>
        </w:rPr>
        <w:t>1. Համայնքի ղեկավարն իր պաշտոնն ստանձնելու օրվանից ոչ ուշ, քան մեկ ամսվա ընթացքում, անհրաժեշտության դեպքում</w:t>
      </w:r>
      <w:r w:rsidR="00E735D5" w:rsidRPr="002921F7">
        <w:rPr>
          <w:rFonts w:ascii="Calibri" w:eastAsiaTheme="minorEastAsia" w:hAnsi="Calibri" w:cs="Calibri"/>
          <w:b/>
          <w:bCs/>
          <w:i/>
          <w:iCs/>
          <w:sz w:val="22"/>
          <w:szCs w:val="22"/>
          <w:lang w:val="hy-AM" w:eastAsia="ru-RU"/>
        </w:rPr>
        <w:t> </w:t>
      </w:r>
      <w:r w:rsidR="004B032E" w:rsidRPr="002921F7">
        <w:rPr>
          <w:rFonts w:ascii="GHEA Grapalat" w:eastAsiaTheme="minorEastAsia" w:hAnsi="GHEA Grapalat" w:cs="Calibri"/>
          <w:b/>
          <w:bCs/>
          <w:i/>
          <w:iCs/>
          <w:sz w:val="22"/>
          <w:szCs w:val="22"/>
          <w:lang w:val="hy-AM" w:eastAsia="ru-RU"/>
        </w:rPr>
        <w:t xml:space="preserve"> </w:t>
      </w:r>
      <w:r w:rsidR="00E735D5" w:rsidRPr="002921F7">
        <w:rPr>
          <w:rFonts w:ascii="GHEA Grapalat" w:eastAsiaTheme="minorEastAsia" w:hAnsi="GHEA Grapalat" w:cs="Sylfaen"/>
          <w:b/>
          <w:bCs/>
          <w:i/>
          <w:iCs/>
          <w:sz w:val="22"/>
          <w:szCs w:val="22"/>
          <w:lang w:val="hy-AM" w:eastAsia="ru-RU"/>
        </w:rPr>
        <w:t>մշակում և համայնքի ավագանու հաստատմանն է ներկայացնում աշխատակազմի, համայնքային հիմնարկների և ոչ առևտրային կազմակերպությունների կանոնադրությունները, կառուցվածքները (համապատասխան ստորաբաժանումներ նախատեսված լինելու դեպքում), աշխատողների քանակը, հաստիքացուցակն ու պաշտոնային դրույքաչափերը</w:t>
      </w:r>
      <w:r w:rsidR="00383489" w:rsidRPr="002921F7">
        <w:rPr>
          <w:rFonts w:ascii="GHEA Grapalat" w:eastAsiaTheme="minorEastAsia" w:hAnsi="GHEA Grapalat" w:cs="Sylfaen"/>
          <w:b/>
          <w:bCs/>
          <w:i/>
          <w:iCs/>
          <w:sz w:val="22"/>
          <w:szCs w:val="22"/>
          <w:lang w:val="hy-AM" w:eastAsia="ru-RU"/>
        </w:rPr>
        <w:t xml:space="preserve">, </w:t>
      </w:r>
      <w:r w:rsidR="00383489" w:rsidRPr="002921F7">
        <w:rPr>
          <w:rFonts w:ascii="GHEA Grapalat" w:eastAsiaTheme="minorEastAsia" w:hAnsi="GHEA Grapalat" w:cs="Sylfaen"/>
          <w:sz w:val="22"/>
          <w:szCs w:val="22"/>
          <w:lang w:val="hy-AM" w:eastAsia="ru-RU"/>
        </w:rPr>
        <w:t>ավագանին որոշում է</w:t>
      </w:r>
      <w:r w:rsidR="00383489" w:rsidRPr="002921F7">
        <w:rPr>
          <w:rFonts w:ascii="GHEA Grapalat" w:eastAsiaTheme="minorEastAsia" w:hAnsi="GHEA Grapalat" w:cs="Sylfaen"/>
          <w:b/>
          <w:bCs/>
          <w:i/>
          <w:iCs/>
          <w:sz w:val="22"/>
          <w:szCs w:val="22"/>
          <w:lang w:val="hy-AM" w:eastAsia="ru-RU"/>
        </w:rPr>
        <w:t xml:space="preserve"> </w:t>
      </w:r>
      <w:r w:rsidR="00383489" w:rsidRPr="002921F7">
        <w:rPr>
          <w:rFonts w:ascii="GHEA Grapalat" w:eastAsiaTheme="minorEastAsia" w:hAnsi="GHEA Grapalat" w:cs="Sylfaen"/>
          <w:sz w:val="22"/>
          <w:szCs w:val="22"/>
          <w:lang w:val="hy-AM" w:eastAsia="ru-RU"/>
        </w:rPr>
        <w:t xml:space="preserve">Հայաստանի Հանրապետության Կոտայքի մարզի Բյուրեղավան համայնքի ավագանու 2021 թվականի դեկտեմբերի 27-ի «Հայաստանի Հանրապետության Կոտայքի մարզի Բյուրեղավանի համայնքապետարանի աշխատակազմի 2022 թվականի կառուցվածքը, աշխատողների քանակը, հաստիքացուցակը և պաշտոնային դրույքաչափերը հաստատելու մասին» N 79-Ա որոշման N2 հավելվածը (Հայաստանի Հանրապետության Կոտայքի մարզի Բյուրեղավանի համայնքապետարանի աշխատակազմի </w:t>
      </w:r>
      <w:r w:rsidR="002921F7">
        <w:rPr>
          <w:rFonts w:ascii="GHEA Grapalat" w:eastAsiaTheme="minorEastAsia" w:hAnsi="GHEA Grapalat" w:cs="Sylfaen"/>
          <w:sz w:val="22"/>
          <w:szCs w:val="22"/>
          <w:lang w:val="hy-AM" w:eastAsia="ru-RU"/>
        </w:rPr>
        <w:br/>
      </w:r>
      <w:r w:rsidR="00383489" w:rsidRPr="002921F7">
        <w:rPr>
          <w:rFonts w:ascii="GHEA Grapalat" w:eastAsiaTheme="minorEastAsia" w:hAnsi="GHEA Grapalat" w:cs="Sylfaen"/>
          <w:sz w:val="22"/>
          <w:szCs w:val="22"/>
          <w:lang w:val="hy-AM" w:eastAsia="ru-RU"/>
        </w:rPr>
        <w:lastRenderedPageBreak/>
        <w:t>2022 թվականի աշխատողների քանակը, հաստիքացուցակը և պաշտոնային դրույքաչափերը) շարադրել նոր խմբագրությամբ:</w:t>
      </w:r>
    </w:p>
    <w:p w14:paraId="05B843E9" w14:textId="3A6A5B52" w:rsidR="00383489" w:rsidRPr="002921F7" w:rsidRDefault="00566AF2" w:rsidP="00445D09">
      <w:pPr>
        <w:pStyle w:val="NormalWeb"/>
        <w:shd w:val="clear" w:color="auto" w:fill="FFFFFF"/>
        <w:spacing w:before="0" w:beforeAutospacing="0" w:after="0" w:afterAutospacing="0" w:line="360" w:lineRule="auto"/>
        <w:jc w:val="both"/>
        <w:rPr>
          <w:rFonts w:ascii="GHEA Grapalat" w:eastAsiaTheme="minorEastAsia" w:hAnsi="GHEA Grapalat" w:cs="Sylfaen"/>
          <w:sz w:val="22"/>
          <w:szCs w:val="22"/>
          <w:lang w:val="hy-AM" w:eastAsia="ru-RU"/>
        </w:rPr>
      </w:pPr>
      <w:r w:rsidRPr="002921F7">
        <w:rPr>
          <w:rFonts w:ascii="GHEA Grapalat" w:eastAsiaTheme="minorEastAsia" w:hAnsi="GHEA Grapalat" w:cs="Sylfaen"/>
          <w:sz w:val="22"/>
          <w:szCs w:val="22"/>
          <w:lang w:val="hy-AM" w:eastAsia="ru-RU"/>
        </w:rPr>
        <w:t xml:space="preserve">Սույն որոշման նախագծով նախատեսվում է ավելացնել </w:t>
      </w:r>
      <w:r w:rsidR="00763BA6" w:rsidRPr="002921F7">
        <w:rPr>
          <w:rFonts w:ascii="GHEA Grapalat" w:eastAsiaTheme="minorEastAsia" w:hAnsi="GHEA Grapalat" w:cs="Sylfaen"/>
          <w:sz w:val="22"/>
          <w:szCs w:val="22"/>
          <w:lang w:val="hy-AM" w:eastAsia="ru-RU"/>
        </w:rPr>
        <w:t>համայնքի ղեկավարի առաջին տեղակալի մեկ</w:t>
      </w:r>
      <w:r w:rsidR="002921F7" w:rsidRPr="002921F7">
        <w:rPr>
          <w:rFonts w:ascii="GHEA Grapalat" w:eastAsiaTheme="minorEastAsia" w:hAnsi="GHEA Grapalat" w:cs="Sylfaen"/>
          <w:sz w:val="22"/>
          <w:szCs w:val="22"/>
          <w:lang w:val="hy-AM" w:eastAsia="ru-RU"/>
        </w:rPr>
        <w:t xml:space="preserve"> </w:t>
      </w:r>
      <w:r w:rsidR="008945A0" w:rsidRPr="008945A0">
        <w:rPr>
          <w:rFonts w:ascii="GHEA Grapalat" w:eastAsiaTheme="minorEastAsia" w:hAnsi="GHEA Grapalat" w:cs="Sylfaen"/>
          <w:sz w:val="22"/>
          <w:szCs w:val="22"/>
          <w:lang w:val="hy-AM" w:eastAsia="ru-RU"/>
        </w:rPr>
        <w:t>(</w:t>
      </w:r>
      <w:r w:rsidR="008945A0" w:rsidRPr="008945A0">
        <w:rPr>
          <w:rFonts w:ascii="GHEA Grapalat" w:eastAsiaTheme="minorEastAsia" w:hAnsi="GHEA Grapalat" w:cs="Sylfaen"/>
          <w:b/>
          <w:bCs/>
          <w:i/>
          <w:iCs/>
          <w:sz w:val="22"/>
          <w:szCs w:val="22"/>
          <w:lang w:val="hy-AM" w:eastAsia="ru-RU"/>
        </w:rPr>
        <w:t>համաձայն «Տեղական ինքնակառավարման մասին» օրենքի 57-րդ հոդվածի 1-ին մասի՝ Համայնքի ղեկավարն ունի մեկ առաջին տեղակալ, որը ավագանու անդամ է:</w:t>
      </w:r>
      <w:r w:rsidR="008945A0" w:rsidRPr="008945A0">
        <w:rPr>
          <w:rFonts w:ascii="GHEA Grapalat" w:eastAsiaTheme="minorEastAsia" w:hAnsi="GHEA Grapalat" w:cs="Sylfaen"/>
          <w:sz w:val="22"/>
          <w:szCs w:val="22"/>
          <w:lang w:val="hy-AM" w:eastAsia="ru-RU"/>
        </w:rPr>
        <w:t xml:space="preserve">) </w:t>
      </w:r>
      <w:r w:rsidR="002921F7" w:rsidRPr="002921F7">
        <w:rPr>
          <w:rFonts w:ascii="GHEA Grapalat" w:eastAsiaTheme="minorEastAsia" w:hAnsi="GHEA Grapalat" w:cs="Sylfaen"/>
          <w:sz w:val="22"/>
          <w:szCs w:val="22"/>
          <w:lang w:val="hy-AM" w:eastAsia="ru-RU"/>
        </w:rPr>
        <w:t xml:space="preserve">և համայնքի ավագանու խմբակցությունների գործավարի </w:t>
      </w:r>
      <w:r w:rsidR="008945A0" w:rsidRPr="008945A0">
        <w:rPr>
          <w:rFonts w:ascii="GHEA Grapalat" w:eastAsiaTheme="minorEastAsia" w:hAnsi="GHEA Grapalat" w:cs="Sylfaen"/>
          <w:sz w:val="22"/>
          <w:szCs w:val="22"/>
          <w:lang w:val="hy-AM" w:eastAsia="ru-RU"/>
        </w:rPr>
        <w:t>(</w:t>
      </w:r>
      <w:r w:rsidR="008945A0" w:rsidRPr="006236EB">
        <w:rPr>
          <w:rFonts w:ascii="GHEA Grapalat" w:eastAsiaTheme="minorEastAsia" w:hAnsi="GHEA Grapalat" w:cs="Sylfaen"/>
          <w:b/>
          <w:bCs/>
          <w:i/>
          <w:iCs/>
          <w:sz w:val="22"/>
          <w:szCs w:val="22"/>
          <w:lang w:val="hy-AM" w:eastAsia="ru-RU"/>
        </w:rPr>
        <w:t xml:space="preserve">համաձայն «Տեղական ինքնակառավարման մասին» օրենքի 67-րդ հոդվածի 4-րդ մասի՝ </w:t>
      </w:r>
      <w:r w:rsidR="008945A0" w:rsidRPr="006236EB">
        <w:rPr>
          <w:rFonts w:ascii="Calibri" w:hAnsi="Calibri" w:cs="Calibri"/>
          <w:b/>
          <w:bCs/>
          <w:i/>
          <w:iCs/>
          <w:color w:val="000000"/>
          <w:sz w:val="21"/>
          <w:szCs w:val="21"/>
          <w:shd w:val="clear" w:color="auto" w:fill="FFFFFF"/>
          <w:lang w:val="hy-AM"/>
        </w:rPr>
        <w:t> </w:t>
      </w:r>
      <w:r w:rsidR="008945A0" w:rsidRPr="006236EB">
        <w:rPr>
          <w:rFonts w:ascii="GHEA Grapalat" w:eastAsiaTheme="minorEastAsia" w:hAnsi="GHEA Grapalat" w:cs="Sylfaen"/>
          <w:b/>
          <w:bCs/>
          <w:i/>
          <w:iCs/>
          <w:sz w:val="22"/>
          <w:szCs w:val="22"/>
          <w:lang w:val="hy-AM" w:eastAsia="ru-RU"/>
        </w:rPr>
        <w:t>Մինչև յոթ անդամ ունեցող խմբակցությունն ունենում է մեկ գործավար, յոթից ավելի անդամ ունեցող խմբակցությունը՝ մեկ գործավար և մեկ փորձագետ</w:t>
      </w:r>
      <w:r w:rsidR="008945A0" w:rsidRPr="008945A0">
        <w:rPr>
          <w:rFonts w:ascii="GHEA Grapalat" w:eastAsiaTheme="minorEastAsia" w:hAnsi="GHEA Grapalat" w:cs="Sylfaen"/>
          <w:b/>
          <w:bCs/>
          <w:i/>
          <w:iCs/>
          <w:sz w:val="22"/>
          <w:szCs w:val="22"/>
          <w:lang w:val="hy-AM" w:eastAsia="ru-RU"/>
        </w:rPr>
        <w:t>:</w:t>
      </w:r>
      <w:r w:rsidR="008945A0" w:rsidRPr="008945A0">
        <w:rPr>
          <w:rFonts w:ascii="GHEA Grapalat" w:eastAsiaTheme="minorEastAsia" w:hAnsi="GHEA Grapalat" w:cs="Sylfaen"/>
          <w:sz w:val="22"/>
          <w:szCs w:val="22"/>
          <w:lang w:val="hy-AM" w:eastAsia="ru-RU"/>
        </w:rPr>
        <w:t xml:space="preserve">) </w:t>
      </w:r>
      <w:r w:rsidR="002921F7" w:rsidRPr="002921F7">
        <w:rPr>
          <w:rFonts w:ascii="GHEA Grapalat" w:eastAsiaTheme="minorEastAsia" w:hAnsi="GHEA Grapalat" w:cs="Sylfaen"/>
          <w:sz w:val="22"/>
          <w:szCs w:val="22"/>
          <w:lang w:val="hy-AM" w:eastAsia="ru-RU"/>
        </w:rPr>
        <w:t xml:space="preserve">երեք </w:t>
      </w:r>
      <w:r w:rsidR="00763BA6" w:rsidRPr="002921F7">
        <w:rPr>
          <w:rFonts w:ascii="GHEA Grapalat" w:eastAsiaTheme="minorEastAsia" w:hAnsi="GHEA Grapalat" w:cs="Sylfaen"/>
          <w:sz w:val="22"/>
          <w:szCs w:val="22"/>
          <w:lang w:val="hy-AM" w:eastAsia="ru-RU"/>
        </w:rPr>
        <w:t xml:space="preserve"> հաստիքային միավոր</w:t>
      </w:r>
      <w:r w:rsidR="002921F7" w:rsidRPr="002921F7">
        <w:rPr>
          <w:rFonts w:ascii="GHEA Grapalat" w:eastAsiaTheme="minorEastAsia" w:hAnsi="GHEA Grapalat" w:cs="Sylfaen"/>
          <w:sz w:val="22"/>
          <w:szCs w:val="22"/>
          <w:lang w:val="hy-AM" w:eastAsia="ru-RU"/>
        </w:rPr>
        <w:t>ներ</w:t>
      </w:r>
      <w:r w:rsidR="00763BA6" w:rsidRPr="002921F7">
        <w:rPr>
          <w:rFonts w:ascii="GHEA Grapalat" w:eastAsiaTheme="minorEastAsia" w:hAnsi="GHEA Grapalat" w:cs="Sylfaen"/>
          <w:sz w:val="22"/>
          <w:szCs w:val="22"/>
          <w:lang w:val="hy-AM" w:eastAsia="ru-RU"/>
        </w:rPr>
        <w:t>:</w:t>
      </w:r>
    </w:p>
    <w:p w14:paraId="203FC1CB" w14:textId="2DCC543A" w:rsidR="00445D09" w:rsidRPr="002921F7" w:rsidRDefault="00445D09" w:rsidP="00445D09">
      <w:pPr>
        <w:pStyle w:val="NormalWeb"/>
        <w:shd w:val="clear" w:color="auto" w:fill="FFFFFF"/>
        <w:spacing w:before="0" w:beforeAutospacing="0" w:after="0" w:afterAutospacing="0" w:line="360" w:lineRule="auto"/>
        <w:jc w:val="both"/>
        <w:rPr>
          <w:rFonts w:ascii="GHEA Grapalat" w:hAnsi="GHEA Grapalat" w:cs="Sylfaen"/>
          <w:b/>
          <w:bCs/>
          <w:sz w:val="22"/>
          <w:szCs w:val="22"/>
          <w:lang w:val="hy-AM"/>
        </w:rPr>
      </w:pPr>
      <w:r w:rsidRPr="002921F7">
        <w:rPr>
          <w:rFonts w:ascii="GHEA Grapalat" w:hAnsi="GHEA Grapalat" w:cs="Sylfaen"/>
          <w:sz w:val="22"/>
          <w:szCs w:val="22"/>
          <w:lang w:val="hy-AM"/>
        </w:rPr>
        <w:t xml:space="preserve">Համաձայն «Նորմատիվ իրավական ակտերի մասին» օրենքի 34-րդ հոդվածի՝ </w:t>
      </w:r>
      <w:r w:rsidRPr="002921F7">
        <w:rPr>
          <w:rFonts w:ascii="GHEA Grapalat" w:hAnsi="GHEA Grapalat" w:cs="Sylfaen"/>
          <w:b/>
          <w:bCs/>
          <w:i/>
          <w:sz w:val="22"/>
          <w:szCs w:val="22"/>
          <w:lang w:val="hy-AM"/>
        </w:rPr>
        <w:t>նորմատիվ իրավական ակտերում փոփոխություն կամ լրացում կատարում է միայն այդ նորմատիվ իրավական ակտն ընդունած մարմինը կամ նրա իրավահաջորդը</w:t>
      </w:r>
      <w:r w:rsidR="00763BA6" w:rsidRPr="002921F7">
        <w:rPr>
          <w:rFonts w:ascii="GHEA Grapalat" w:hAnsi="GHEA Grapalat" w:cs="Sylfaen"/>
          <w:b/>
          <w:bCs/>
          <w:sz w:val="22"/>
          <w:szCs w:val="22"/>
          <w:lang w:val="hy-AM"/>
        </w:rPr>
        <w:t>:</w:t>
      </w:r>
    </w:p>
    <w:p w14:paraId="6EC47FED" w14:textId="5534423D" w:rsidR="00755E9B" w:rsidRPr="002921F7" w:rsidRDefault="000A4D6E" w:rsidP="002C6E48">
      <w:pPr>
        <w:spacing w:line="360" w:lineRule="auto"/>
        <w:jc w:val="both"/>
        <w:rPr>
          <w:rFonts w:ascii="GHEA Grapalat" w:hAnsi="GHEA Grapalat" w:cs="Sylfaen"/>
          <w:lang w:val="hy-AM"/>
        </w:rPr>
      </w:pPr>
      <w:r w:rsidRPr="002921F7">
        <w:rPr>
          <w:rFonts w:ascii="GHEA Grapalat" w:eastAsia="Times New Roman" w:hAnsi="GHEA Grapalat" w:cs="Sylfaen"/>
          <w:lang w:val="hy-AM" w:eastAsia="en-US"/>
        </w:rPr>
        <w:t>Կազմեց՝ Լ. Ավուշյան</w:t>
      </w:r>
    </w:p>
    <w:p w14:paraId="3498A69C" w14:textId="5F3C86B6" w:rsidR="00763BA6" w:rsidRPr="002921F7" w:rsidRDefault="00763BA6" w:rsidP="00755E9B">
      <w:pPr>
        <w:jc w:val="center"/>
        <w:rPr>
          <w:rFonts w:ascii="GHEA Grapalat" w:hAnsi="GHEA Grapalat"/>
          <w:b/>
          <w:lang w:val="hy-AM"/>
        </w:rPr>
      </w:pPr>
    </w:p>
    <w:p w14:paraId="2E00993B" w14:textId="77777777" w:rsidR="00763BA6" w:rsidRPr="002921F7" w:rsidRDefault="00763BA6" w:rsidP="00755E9B">
      <w:pPr>
        <w:jc w:val="center"/>
        <w:rPr>
          <w:rFonts w:ascii="GHEA Grapalat" w:hAnsi="GHEA Grapalat"/>
          <w:b/>
          <w:lang w:val="hy-AM"/>
        </w:rPr>
      </w:pPr>
    </w:p>
    <w:p w14:paraId="1A5A8BE7" w14:textId="77777777" w:rsidR="00763BA6" w:rsidRPr="002921F7" w:rsidRDefault="00763BA6" w:rsidP="00763BA6">
      <w:pPr>
        <w:jc w:val="center"/>
        <w:rPr>
          <w:rFonts w:ascii="GHEA Grapalat" w:hAnsi="GHEA Grapalat"/>
          <w:b/>
          <w:lang w:val="hy-AM"/>
        </w:rPr>
      </w:pPr>
      <w:r w:rsidRPr="002921F7">
        <w:rPr>
          <w:rFonts w:ascii="GHEA Grapalat" w:hAnsi="GHEA Grapalat"/>
          <w:b/>
          <w:lang w:val="hy-AM"/>
        </w:rPr>
        <w:t>ՏԵՂԵԿԱՆՔ</w:t>
      </w:r>
    </w:p>
    <w:p w14:paraId="1EB5E1C8" w14:textId="5E643F39" w:rsidR="00763BA6" w:rsidRPr="002921F7" w:rsidRDefault="00763BA6" w:rsidP="00763BA6">
      <w:pPr>
        <w:jc w:val="center"/>
        <w:rPr>
          <w:rFonts w:ascii="GHEA Grapalat" w:hAnsi="GHEA Grapalat"/>
          <w:b/>
          <w:lang w:val="hy-AM"/>
        </w:rPr>
      </w:pPr>
      <w:r w:rsidRPr="002921F7">
        <w:rPr>
          <w:rFonts w:ascii="GHEA Grapalat" w:hAnsi="GHEA Grapalat"/>
          <w:b/>
          <w:lang w:val="hy-AM"/>
        </w:rPr>
        <w:t xml:space="preserve">«ՀԱՅԱՍՏԱՆԻ ՀԱՆՐԱՊԵՏՈՒԹՅԱՆ ԿՈՏԱՅՔԻ ՄԱՐԶԻ ԲՅՈՒՐԵՂԱՎԱՆ ՀԱՄԱՅՆՔԻ ԱՎԱԳԱՆՈՒ 2021 ԹՎԱԿԱՆԻ ԴԵԿՏԵՄԲԵՐԻ 27–Ի N 79-Ա ՈՐՈՇՄԱՆ ՄԵՋ </w:t>
      </w:r>
      <w:r w:rsidR="002921F7" w:rsidRPr="002921F7">
        <w:rPr>
          <w:rFonts w:ascii="GHEA Grapalat" w:hAnsi="GHEA Grapalat"/>
          <w:b/>
          <w:lang w:val="hy-AM"/>
        </w:rPr>
        <w:t xml:space="preserve">ՓՈՓՈԽՈՒԹՅՈՒՆՆԵՐ </w:t>
      </w:r>
      <w:r w:rsidRPr="002921F7">
        <w:rPr>
          <w:rFonts w:ascii="GHEA Grapalat" w:hAnsi="GHEA Grapalat"/>
          <w:b/>
          <w:lang w:val="hy-AM"/>
        </w:rPr>
        <w:t xml:space="preserve"> ԿԱՏԱՐԵԼՈՒ ՄԱՍԻՆ»</w:t>
      </w:r>
      <w:r w:rsidR="002921F7" w:rsidRPr="002921F7">
        <w:rPr>
          <w:rFonts w:ascii="GHEA Grapalat" w:hAnsi="GHEA Grapalat"/>
          <w:b/>
          <w:lang w:val="hy-AM"/>
        </w:rPr>
        <w:t xml:space="preserve"> </w:t>
      </w:r>
      <w:r w:rsidRPr="002921F7">
        <w:rPr>
          <w:rFonts w:ascii="GHEA Grapalat" w:hAnsi="GHEA Grapalat"/>
          <w:b/>
          <w:lang w:val="hy-AM"/>
        </w:rPr>
        <w:t xml:space="preserve"> ԲՅՈՒՐԵՂԱՎԱՆ ՀԱՄԱՅՆՔԻ ԱՎԱԳԱՆՈՒ ՈՐՈՇՄԱՆ  ՆԱԽԱԳԾԻ  ԸՆԴՈՒՆՄԱՆ ԱՌՆՉՈՒԹՅԱՄԲ ԱՅԼ ԻՐԱՎԱԿԱՆ ԱԿՏԵՐԻ ԸՆԴՈՒՆՄԱՆ ԱՆՀՐ</w:t>
      </w:r>
      <w:r w:rsidR="00E3787A" w:rsidRPr="00E3787A">
        <w:rPr>
          <w:rFonts w:ascii="GHEA Grapalat" w:hAnsi="GHEA Grapalat"/>
          <w:b/>
          <w:lang w:val="hy-AM"/>
        </w:rPr>
        <w:t>Ա</w:t>
      </w:r>
      <w:r w:rsidRPr="002921F7">
        <w:rPr>
          <w:rFonts w:ascii="GHEA Grapalat" w:hAnsi="GHEA Grapalat"/>
          <w:b/>
          <w:lang w:val="hy-AM"/>
        </w:rPr>
        <w:t>ԺԵՇՏՈՒԹՅԱՆ ԿԱՄ ԲԱՑԱԿԱՅՈՒԹՅԱՆ ՄԱՍԻՆ</w:t>
      </w:r>
    </w:p>
    <w:p w14:paraId="42A3665C" w14:textId="436EC090" w:rsidR="00763BA6" w:rsidRPr="002921F7" w:rsidRDefault="00763BA6" w:rsidP="00763BA6">
      <w:pPr>
        <w:spacing w:line="360" w:lineRule="auto"/>
        <w:jc w:val="both"/>
        <w:rPr>
          <w:rFonts w:ascii="GHEA Grapalat" w:eastAsia="Times New Roman" w:hAnsi="GHEA Grapalat" w:cs="Sylfaen"/>
          <w:lang w:val="hy-AM" w:eastAsia="en-US"/>
        </w:rPr>
      </w:pPr>
      <w:r w:rsidRPr="002921F7">
        <w:rPr>
          <w:rFonts w:ascii="GHEA Grapalat" w:hAnsi="GHEA Grapalat" w:cs="Sylfaen"/>
          <w:lang w:val="hy-AM"/>
        </w:rPr>
        <w:t xml:space="preserve">«Հայաստանի Հանրապետության Կոտայքի մարզի Բյուրեղավան համայնքի ավագանու </w:t>
      </w:r>
      <w:r w:rsidRPr="002921F7">
        <w:rPr>
          <w:rFonts w:ascii="GHEA Grapalat" w:hAnsi="GHEA Grapalat" w:cs="Sylfaen"/>
          <w:lang w:val="hy-AM"/>
        </w:rPr>
        <w:br/>
        <w:t>2021 թվականի դեկտեմբերի 27-ի N 79-Ա որոշման մեջ փոփոխություն կատարելու մասին»  Բյուրեղավան համայնքի ավագանու որոշման նախագծի ընդունման առնչությամբ այլ իրավական ակտերի ընդունման անհրաժեշտություն չի առաջանում։</w:t>
      </w:r>
      <w:r w:rsidRPr="002921F7">
        <w:rPr>
          <w:rFonts w:ascii="GHEA Grapalat" w:hAnsi="GHEA Grapalat" w:cs="Sylfaen"/>
          <w:lang w:val="hy-AM"/>
        </w:rPr>
        <w:tab/>
      </w:r>
      <w:r w:rsidRPr="002921F7">
        <w:rPr>
          <w:rFonts w:ascii="GHEA Grapalat" w:hAnsi="GHEA Grapalat" w:cs="Sylfaen"/>
          <w:lang w:val="hy-AM"/>
        </w:rPr>
        <w:br/>
      </w:r>
      <w:r w:rsidRPr="002921F7">
        <w:rPr>
          <w:rFonts w:ascii="GHEA Grapalat" w:eastAsia="Times New Roman" w:hAnsi="GHEA Grapalat" w:cs="Sylfaen"/>
          <w:lang w:val="hy-AM" w:eastAsia="en-US"/>
        </w:rPr>
        <w:t xml:space="preserve">       Լ. Ավուշյան</w:t>
      </w:r>
    </w:p>
    <w:p w14:paraId="6FFF104D" w14:textId="77777777" w:rsidR="0099036F" w:rsidRPr="002921F7" w:rsidRDefault="0099036F" w:rsidP="00755E9B">
      <w:pPr>
        <w:jc w:val="center"/>
        <w:rPr>
          <w:rFonts w:ascii="GHEA Grapalat" w:hAnsi="GHEA Grapalat"/>
          <w:b/>
          <w:lang w:val="hy-AM"/>
        </w:rPr>
      </w:pPr>
    </w:p>
    <w:p w14:paraId="612A3769" w14:textId="77777777" w:rsidR="00763BA6" w:rsidRPr="002921F7" w:rsidRDefault="00763BA6" w:rsidP="00755E9B">
      <w:pPr>
        <w:jc w:val="center"/>
        <w:rPr>
          <w:rFonts w:ascii="GHEA Grapalat" w:hAnsi="GHEA Grapalat"/>
          <w:b/>
          <w:lang w:val="hy-AM"/>
        </w:rPr>
      </w:pPr>
    </w:p>
    <w:p w14:paraId="31F413E4" w14:textId="77777777" w:rsidR="00763BA6" w:rsidRPr="002921F7" w:rsidRDefault="00763BA6" w:rsidP="00755E9B">
      <w:pPr>
        <w:jc w:val="center"/>
        <w:rPr>
          <w:rFonts w:ascii="GHEA Grapalat" w:hAnsi="GHEA Grapalat"/>
          <w:b/>
          <w:lang w:val="hy-AM"/>
        </w:rPr>
      </w:pPr>
    </w:p>
    <w:p w14:paraId="0B26EBB2" w14:textId="77777777" w:rsidR="00763BA6" w:rsidRPr="002921F7" w:rsidRDefault="00763BA6" w:rsidP="00755E9B">
      <w:pPr>
        <w:jc w:val="center"/>
        <w:rPr>
          <w:rFonts w:ascii="GHEA Grapalat" w:hAnsi="GHEA Grapalat"/>
          <w:b/>
          <w:lang w:val="hy-AM"/>
        </w:rPr>
      </w:pPr>
    </w:p>
    <w:p w14:paraId="249C0382" w14:textId="77777777" w:rsidR="00763BA6" w:rsidRPr="002921F7" w:rsidRDefault="00763BA6" w:rsidP="00755E9B">
      <w:pPr>
        <w:jc w:val="center"/>
        <w:rPr>
          <w:rFonts w:ascii="GHEA Grapalat" w:hAnsi="GHEA Grapalat"/>
          <w:b/>
          <w:lang w:val="hy-AM"/>
        </w:rPr>
      </w:pPr>
    </w:p>
    <w:p w14:paraId="0A16DE22" w14:textId="77777777" w:rsidR="00763BA6" w:rsidRPr="002921F7" w:rsidRDefault="00763BA6" w:rsidP="00755E9B">
      <w:pPr>
        <w:jc w:val="center"/>
        <w:rPr>
          <w:rFonts w:ascii="GHEA Grapalat" w:hAnsi="GHEA Grapalat"/>
          <w:b/>
          <w:lang w:val="hy-AM"/>
        </w:rPr>
      </w:pPr>
    </w:p>
    <w:p w14:paraId="1A5480E1" w14:textId="6355FC83" w:rsidR="00755E9B" w:rsidRPr="002921F7" w:rsidRDefault="00755E9B" w:rsidP="00755E9B">
      <w:pPr>
        <w:jc w:val="center"/>
        <w:rPr>
          <w:rFonts w:ascii="GHEA Grapalat" w:hAnsi="GHEA Grapalat"/>
          <w:b/>
          <w:lang w:val="hy-AM"/>
        </w:rPr>
      </w:pPr>
      <w:r w:rsidRPr="002921F7">
        <w:rPr>
          <w:rFonts w:ascii="GHEA Grapalat" w:hAnsi="GHEA Grapalat"/>
          <w:b/>
          <w:lang w:val="hy-AM"/>
        </w:rPr>
        <w:t>ՏԵՂԵԿԱՆՔ</w:t>
      </w:r>
    </w:p>
    <w:p w14:paraId="36E0E66B" w14:textId="5795D735" w:rsidR="00755E9B" w:rsidRPr="002921F7" w:rsidRDefault="00AD0F01" w:rsidP="00755E9B">
      <w:pPr>
        <w:jc w:val="center"/>
        <w:rPr>
          <w:rFonts w:ascii="GHEA Grapalat" w:hAnsi="GHEA Grapalat"/>
          <w:b/>
          <w:lang w:val="hy-AM"/>
        </w:rPr>
      </w:pPr>
      <w:r w:rsidRPr="002921F7">
        <w:rPr>
          <w:rFonts w:ascii="GHEA Grapalat" w:hAnsi="GHEA Grapalat"/>
          <w:b/>
          <w:lang w:val="hy-AM"/>
        </w:rPr>
        <w:t xml:space="preserve">«ՀԱՅԱՍՏԱՆԻ ՀԱՆՐԱՊԵՏՈՒԹՅԱՆ ԿՈՏԱՅՔԻ ՄԱՐԶԻ ԲՅՈՒՐԵՂԱՎԱՆ ՀԱՄԱՅՆՔԻ ԱՎԱԳԱՆՈՒ 2021 ԹՎԱԿԱՆԻ ԴԵԿՏԵՄԲԵՐԻ 27–Ի N 79-Ա ՈՐՈՇՄԱՆ ՄԵՋ </w:t>
      </w:r>
      <w:r w:rsidR="002921F7" w:rsidRPr="002921F7">
        <w:rPr>
          <w:rFonts w:ascii="GHEA Grapalat" w:hAnsi="GHEA Grapalat"/>
          <w:b/>
          <w:lang w:val="hy-AM"/>
        </w:rPr>
        <w:t>ՓՈՓՈԽՈՒԹՅՈՒՆՆԵՐ</w:t>
      </w:r>
      <w:r w:rsidRPr="002921F7">
        <w:rPr>
          <w:rFonts w:ascii="GHEA Grapalat" w:hAnsi="GHEA Grapalat"/>
          <w:b/>
          <w:lang w:val="hy-AM"/>
        </w:rPr>
        <w:t xml:space="preserve"> ԿԱՏԱՐԵԼՈՒ ՄԱՍԻՆ»</w:t>
      </w:r>
      <w:r w:rsidR="00755E9B" w:rsidRPr="002921F7">
        <w:rPr>
          <w:rFonts w:ascii="GHEA Grapalat" w:hAnsi="GHEA Grapalat"/>
          <w:b/>
          <w:lang w:val="hy-AM"/>
        </w:rPr>
        <w:t xml:space="preserve"> ԲՅՈՒՐԵՂԱՎԱՆ ՀԱՄԱՅՆՔԻ ԱՎԱԳԱՆՈՒ ՈՐՈՇՄԱՆ ՆԱԽԱԳԾԻ ԸՆԴՈՒՆՄԱՆ ԿԱՊԱԿՑՈՒԹՅԱՄԲ ԲՅՈՒՐԵՂԱՎԱՆ ՀԱՄԱՅՆՔԻ  ԲՅՈՒՋԵԻ ԵԿԱՄՈՒՏՆԵՐՈՒՄ ԵՎ  ԾԱԽՍԵՐՈՒՄ ՍՊԱՍՎԵԼԻՔ ՓՈՓՈԽՈՒԹՅՈՒՆՆԵՐԻ ՄԱՍԻՆ   </w:t>
      </w:r>
    </w:p>
    <w:p w14:paraId="6CF476ED" w14:textId="77777777" w:rsidR="00755E9B" w:rsidRPr="002921F7" w:rsidRDefault="00755E9B" w:rsidP="00755E9B">
      <w:pPr>
        <w:jc w:val="center"/>
        <w:rPr>
          <w:rFonts w:ascii="GHEA Grapalat" w:hAnsi="GHEA Grapalat"/>
          <w:b/>
          <w:lang w:val="hy-AM"/>
        </w:rPr>
      </w:pPr>
    </w:p>
    <w:p w14:paraId="79835D0D" w14:textId="3D04B3DC" w:rsidR="00755E9B" w:rsidRPr="002921F7" w:rsidRDefault="00755E9B" w:rsidP="00755E9B">
      <w:pPr>
        <w:shd w:val="clear" w:color="auto" w:fill="FFFFFF"/>
        <w:spacing w:after="144" w:line="360" w:lineRule="auto"/>
        <w:jc w:val="both"/>
        <w:textAlignment w:val="baseline"/>
        <w:rPr>
          <w:rFonts w:ascii="GHEA Grapalat" w:hAnsi="GHEA Grapalat" w:cs="Sylfaen"/>
          <w:lang w:val="hy-AM"/>
        </w:rPr>
      </w:pPr>
      <w:r w:rsidRPr="002921F7">
        <w:rPr>
          <w:rFonts w:ascii="GHEA Grapalat" w:hAnsi="GHEA Grapalat" w:cs="Sylfaen"/>
          <w:lang w:val="hy-AM"/>
        </w:rPr>
        <w:t xml:space="preserve"> «Հայաստանի Հանրապետության Կոտայքի մարզի Բյուրեղավան համայնքի ավագանու </w:t>
      </w:r>
      <w:r w:rsidRPr="002921F7">
        <w:rPr>
          <w:rFonts w:ascii="GHEA Grapalat" w:hAnsi="GHEA Grapalat" w:cs="Sylfaen"/>
          <w:lang w:val="hy-AM"/>
        </w:rPr>
        <w:br/>
        <w:t>20</w:t>
      </w:r>
      <w:r w:rsidR="000A4D6E" w:rsidRPr="002921F7">
        <w:rPr>
          <w:rFonts w:ascii="GHEA Grapalat" w:hAnsi="GHEA Grapalat" w:cs="Sylfaen"/>
          <w:lang w:val="hy-AM"/>
        </w:rPr>
        <w:t>2</w:t>
      </w:r>
      <w:r w:rsidR="00AD0F01" w:rsidRPr="002921F7">
        <w:rPr>
          <w:rFonts w:ascii="GHEA Grapalat" w:hAnsi="GHEA Grapalat" w:cs="Sylfaen"/>
          <w:lang w:val="hy-AM"/>
        </w:rPr>
        <w:t>1</w:t>
      </w:r>
      <w:r w:rsidRPr="002921F7">
        <w:rPr>
          <w:rFonts w:ascii="GHEA Grapalat" w:hAnsi="GHEA Grapalat" w:cs="Sylfaen"/>
          <w:lang w:val="hy-AM"/>
        </w:rPr>
        <w:t xml:space="preserve"> թվականի դեկտեմբերի </w:t>
      </w:r>
      <w:r w:rsidR="00AD0F01" w:rsidRPr="002921F7">
        <w:rPr>
          <w:rFonts w:ascii="GHEA Grapalat" w:hAnsi="GHEA Grapalat" w:cs="Sylfaen"/>
          <w:lang w:val="hy-AM"/>
        </w:rPr>
        <w:t>27</w:t>
      </w:r>
      <w:r w:rsidRPr="002921F7">
        <w:rPr>
          <w:rFonts w:ascii="GHEA Grapalat" w:hAnsi="GHEA Grapalat" w:cs="Sylfaen"/>
          <w:lang w:val="hy-AM"/>
        </w:rPr>
        <w:t xml:space="preserve">-ի N </w:t>
      </w:r>
      <w:r w:rsidR="00AD0F01" w:rsidRPr="002921F7">
        <w:rPr>
          <w:rFonts w:ascii="GHEA Grapalat" w:hAnsi="GHEA Grapalat" w:cs="Sylfaen"/>
          <w:lang w:val="hy-AM"/>
        </w:rPr>
        <w:t>79</w:t>
      </w:r>
      <w:r w:rsidRPr="002921F7">
        <w:rPr>
          <w:rFonts w:ascii="GHEA Grapalat" w:hAnsi="GHEA Grapalat" w:cs="Sylfaen"/>
          <w:lang w:val="hy-AM"/>
        </w:rPr>
        <w:t>-Ա որոշման մեջ փոփոխություն կատարելու մասին»  Բյուրեղավան համայնքի ավագանու որոշման նախագծի ընդունմամբ Բյուրեղավան համայնքի բյուջեում էական փոփոխություններ չեն նախատեսվում:</w:t>
      </w:r>
    </w:p>
    <w:p w14:paraId="293AA0F4" w14:textId="493D743A" w:rsidR="000A4D6E" w:rsidRPr="002921F7" w:rsidRDefault="000A4D6E" w:rsidP="00755E9B">
      <w:pPr>
        <w:shd w:val="clear" w:color="auto" w:fill="FFFFFF"/>
        <w:spacing w:after="144" w:line="360" w:lineRule="auto"/>
        <w:jc w:val="both"/>
        <w:textAlignment w:val="baseline"/>
        <w:rPr>
          <w:rFonts w:ascii="GHEA Grapalat" w:hAnsi="GHEA Grapalat" w:cs="Sylfaen"/>
          <w:lang w:val="hy-AM"/>
        </w:rPr>
      </w:pPr>
      <w:r w:rsidRPr="002921F7">
        <w:rPr>
          <w:rFonts w:ascii="GHEA Grapalat" w:eastAsia="Times New Roman" w:hAnsi="GHEA Grapalat" w:cs="Sylfaen"/>
          <w:lang w:val="hy-AM" w:eastAsia="en-US"/>
        </w:rPr>
        <w:t>Կազմեց՝ Լ. Պողոսյան</w:t>
      </w:r>
    </w:p>
    <w:p w14:paraId="73E17369" w14:textId="26FF8CB0" w:rsidR="00B62C6D" w:rsidRPr="002921F7" w:rsidRDefault="008B08A3" w:rsidP="000D4207">
      <w:pPr>
        <w:jc w:val="center"/>
        <w:rPr>
          <w:rFonts w:ascii="GHEA Grapalat" w:hAnsi="GHEA Grapalat"/>
          <w:lang w:val="hy-AM"/>
        </w:rPr>
      </w:pPr>
      <w:r w:rsidRPr="002921F7">
        <w:rPr>
          <w:rFonts w:ascii="GHEA Grapalat" w:hAnsi="GHEA Grapalat"/>
          <w:lang w:val="hy-AM"/>
        </w:rPr>
        <w:t>ՀԱՄԱՅՆՔԻ ՂԵԿԱՎԱՐ</w:t>
      </w:r>
      <w:r w:rsidR="006236EB">
        <w:rPr>
          <w:rFonts w:ascii="GHEA Grapalat" w:hAnsi="GHEA Grapalat"/>
          <w:lang w:val="hy-AM"/>
        </w:rPr>
        <w:pict w14:anchorId="1D217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19BC750D-98CD-439A-B40F-890FE39F1C34}" provid="{00000000-0000-0000-0000-000000000000}" showsigndate="f" issignatureline="t"/>
          </v:shape>
        </w:pict>
      </w:r>
      <w:r w:rsidRPr="002921F7">
        <w:rPr>
          <w:rFonts w:ascii="GHEA Grapalat" w:hAnsi="GHEA Grapalat"/>
          <w:lang w:val="hy-AM"/>
        </w:rPr>
        <w:t>Հ. ԲԱԼԱՍՅԱՆ</w:t>
      </w:r>
    </w:p>
    <w:sectPr w:rsidR="00B62C6D" w:rsidRPr="002921F7" w:rsidSect="00B26373">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414820">
    <w:abstractNumId w:val="2"/>
  </w:num>
  <w:num w:numId="2" w16cid:durableId="1287932487">
    <w:abstractNumId w:val="7"/>
  </w:num>
  <w:num w:numId="3" w16cid:durableId="1911233474">
    <w:abstractNumId w:val="3"/>
  </w:num>
  <w:num w:numId="4" w16cid:durableId="1116096134">
    <w:abstractNumId w:val="6"/>
  </w:num>
  <w:num w:numId="5" w16cid:durableId="961544683">
    <w:abstractNumId w:val="1"/>
  </w:num>
  <w:num w:numId="6" w16cid:durableId="1779567794">
    <w:abstractNumId w:val="4"/>
  </w:num>
  <w:num w:numId="7" w16cid:durableId="248389378">
    <w:abstractNumId w:val="0"/>
  </w:num>
  <w:num w:numId="8" w16cid:durableId="206529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0E9"/>
    <w:rsid w:val="00014DA9"/>
    <w:rsid w:val="00026433"/>
    <w:rsid w:val="00041A64"/>
    <w:rsid w:val="0004517B"/>
    <w:rsid w:val="00054F0A"/>
    <w:rsid w:val="00055E6E"/>
    <w:rsid w:val="00070928"/>
    <w:rsid w:val="000A2CF5"/>
    <w:rsid w:val="000A3821"/>
    <w:rsid w:val="000A4D6E"/>
    <w:rsid w:val="000B783C"/>
    <w:rsid w:val="000C37C3"/>
    <w:rsid w:val="000D4207"/>
    <w:rsid w:val="000F4586"/>
    <w:rsid w:val="001064B2"/>
    <w:rsid w:val="001950A9"/>
    <w:rsid w:val="001A3038"/>
    <w:rsid w:val="001B5D0A"/>
    <w:rsid w:val="001E3FDE"/>
    <w:rsid w:val="001F3FBB"/>
    <w:rsid w:val="002215F8"/>
    <w:rsid w:val="00221F63"/>
    <w:rsid w:val="002309E1"/>
    <w:rsid w:val="00290890"/>
    <w:rsid w:val="002921F7"/>
    <w:rsid w:val="002C6E48"/>
    <w:rsid w:val="002D2B68"/>
    <w:rsid w:val="00302C77"/>
    <w:rsid w:val="00326026"/>
    <w:rsid w:val="003330E9"/>
    <w:rsid w:val="0035194B"/>
    <w:rsid w:val="00352802"/>
    <w:rsid w:val="003561F7"/>
    <w:rsid w:val="00383489"/>
    <w:rsid w:val="00387377"/>
    <w:rsid w:val="00397917"/>
    <w:rsid w:val="003A51D6"/>
    <w:rsid w:val="003F5F55"/>
    <w:rsid w:val="00436E3D"/>
    <w:rsid w:val="00444D3A"/>
    <w:rsid w:val="00445D09"/>
    <w:rsid w:val="00484C05"/>
    <w:rsid w:val="00487229"/>
    <w:rsid w:val="004B032E"/>
    <w:rsid w:val="004D0900"/>
    <w:rsid w:val="004D6B30"/>
    <w:rsid w:val="004E190D"/>
    <w:rsid w:val="004E55D1"/>
    <w:rsid w:val="005101BE"/>
    <w:rsid w:val="005409C6"/>
    <w:rsid w:val="005427D3"/>
    <w:rsid w:val="00566A32"/>
    <w:rsid w:val="00566AF2"/>
    <w:rsid w:val="00585204"/>
    <w:rsid w:val="005B675B"/>
    <w:rsid w:val="005C60B6"/>
    <w:rsid w:val="005D101E"/>
    <w:rsid w:val="005F6763"/>
    <w:rsid w:val="006236EB"/>
    <w:rsid w:val="006745B3"/>
    <w:rsid w:val="006B76E4"/>
    <w:rsid w:val="00723A37"/>
    <w:rsid w:val="00743FE4"/>
    <w:rsid w:val="007441AC"/>
    <w:rsid w:val="00755E9B"/>
    <w:rsid w:val="007608CC"/>
    <w:rsid w:val="00763BA6"/>
    <w:rsid w:val="007864F0"/>
    <w:rsid w:val="007B28EC"/>
    <w:rsid w:val="007E586B"/>
    <w:rsid w:val="007F1DEB"/>
    <w:rsid w:val="00810A3B"/>
    <w:rsid w:val="0081607A"/>
    <w:rsid w:val="00821736"/>
    <w:rsid w:val="008309B9"/>
    <w:rsid w:val="00830CAA"/>
    <w:rsid w:val="0084095D"/>
    <w:rsid w:val="00884E02"/>
    <w:rsid w:val="008945A0"/>
    <w:rsid w:val="008B08A3"/>
    <w:rsid w:val="008B5122"/>
    <w:rsid w:val="008D0FA0"/>
    <w:rsid w:val="008F3081"/>
    <w:rsid w:val="0092225D"/>
    <w:rsid w:val="00925886"/>
    <w:rsid w:val="009319C1"/>
    <w:rsid w:val="0093488D"/>
    <w:rsid w:val="00936F3C"/>
    <w:rsid w:val="00943923"/>
    <w:rsid w:val="0094498C"/>
    <w:rsid w:val="00951CDE"/>
    <w:rsid w:val="009554F1"/>
    <w:rsid w:val="00962175"/>
    <w:rsid w:val="00977E21"/>
    <w:rsid w:val="0099036F"/>
    <w:rsid w:val="00993DBD"/>
    <w:rsid w:val="009B52BE"/>
    <w:rsid w:val="009C5763"/>
    <w:rsid w:val="009D24EF"/>
    <w:rsid w:val="009D2AE8"/>
    <w:rsid w:val="009F24EB"/>
    <w:rsid w:val="009F6E15"/>
    <w:rsid w:val="00A0049D"/>
    <w:rsid w:val="00AA4F4B"/>
    <w:rsid w:val="00AD0F01"/>
    <w:rsid w:val="00AD13F7"/>
    <w:rsid w:val="00AE13BE"/>
    <w:rsid w:val="00B008CB"/>
    <w:rsid w:val="00B05D94"/>
    <w:rsid w:val="00B06D6B"/>
    <w:rsid w:val="00B15878"/>
    <w:rsid w:val="00B24D5C"/>
    <w:rsid w:val="00B26373"/>
    <w:rsid w:val="00B269D3"/>
    <w:rsid w:val="00B26DAA"/>
    <w:rsid w:val="00B32E53"/>
    <w:rsid w:val="00B3392E"/>
    <w:rsid w:val="00B62C6D"/>
    <w:rsid w:val="00BC71A3"/>
    <w:rsid w:val="00BD14CE"/>
    <w:rsid w:val="00BE5E6B"/>
    <w:rsid w:val="00C00808"/>
    <w:rsid w:val="00C07CB4"/>
    <w:rsid w:val="00C4338A"/>
    <w:rsid w:val="00C6094B"/>
    <w:rsid w:val="00C82E4C"/>
    <w:rsid w:val="00C92E48"/>
    <w:rsid w:val="00C94AC4"/>
    <w:rsid w:val="00C953FA"/>
    <w:rsid w:val="00CB3752"/>
    <w:rsid w:val="00CC6751"/>
    <w:rsid w:val="00CF5C79"/>
    <w:rsid w:val="00D12FF8"/>
    <w:rsid w:val="00D147DC"/>
    <w:rsid w:val="00D33494"/>
    <w:rsid w:val="00D42FBC"/>
    <w:rsid w:val="00D57FD6"/>
    <w:rsid w:val="00D7430F"/>
    <w:rsid w:val="00DD539C"/>
    <w:rsid w:val="00DD6787"/>
    <w:rsid w:val="00DE16CB"/>
    <w:rsid w:val="00E028EC"/>
    <w:rsid w:val="00E12A4D"/>
    <w:rsid w:val="00E26664"/>
    <w:rsid w:val="00E3787A"/>
    <w:rsid w:val="00E51CA9"/>
    <w:rsid w:val="00E735D5"/>
    <w:rsid w:val="00E96474"/>
    <w:rsid w:val="00EA3CA8"/>
    <w:rsid w:val="00EB4044"/>
    <w:rsid w:val="00EE02B4"/>
    <w:rsid w:val="00EF3A43"/>
    <w:rsid w:val="00F66187"/>
    <w:rsid w:val="00F70435"/>
    <w:rsid w:val="00F9668B"/>
    <w:rsid w:val="00FD0441"/>
    <w:rsid w:val="00FD25E8"/>
    <w:rsid w:val="00FE44D7"/>
    <w:rsid w:val="00FF0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F3D86"/>
  <w15:docId w15:val="{B3FC9122-0657-4D43-B61A-EDBF1384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23"/>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445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4847">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045254187">
      <w:bodyDiv w:val="1"/>
      <w:marLeft w:val="0"/>
      <w:marRight w:val="0"/>
      <w:marTop w:val="0"/>
      <w:marBottom w:val="0"/>
      <w:divBdr>
        <w:top w:val="none" w:sz="0" w:space="0" w:color="auto"/>
        <w:left w:val="none" w:sz="0" w:space="0" w:color="auto"/>
        <w:bottom w:val="none" w:sz="0" w:space="0" w:color="auto"/>
        <w:right w:val="none" w:sz="0" w:space="0" w:color="auto"/>
      </w:divBdr>
    </w:div>
    <w:div w:id="1242788920">
      <w:bodyDiv w:val="1"/>
      <w:marLeft w:val="0"/>
      <w:marRight w:val="0"/>
      <w:marTop w:val="0"/>
      <w:marBottom w:val="0"/>
      <w:divBdr>
        <w:top w:val="none" w:sz="0" w:space="0" w:color="auto"/>
        <w:left w:val="none" w:sz="0" w:space="0" w:color="auto"/>
        <w:bottom w:val="none" w:sz="0" w:space="0" w:color="auto"/>
        <w:right w:val="none" w:sz="0" w:space="0" w:color="auto"/>
      </w:divBdr>
    </w:div>
    <w:div w:id="1381054043">
      <w:bodyDiv w:val="1"/>
      <w:marLeft w:val="0"/>
      <w:marRight w:val="0"/>
      <w:marTop w:val="0"/>
      <w:marBottom w:val="0"/>
      <w:divBdr>
        <w:top w:val="none" w:sz="0" w:space="0" w:color="auto"/>
        <w:left w:val="none" w:sz="0" w:space="0" w:color="auto"/>
        <w:bottom w:val="none" w:sz="0" w:space="0" w:color="auto"/>
        <w:right w:val="none" w:sz="0" w:space="0" w:color="auto"/>
      </w:divBdr>
    </w:div>
    <w:div w:id="19137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XjC8+QgyMRERpmnYbK1KA/meyw7cZG4hd2yprW3fM6s=</DigestValue>
    </Reference>
    <Reference Type="http://www.w3.org/2000/09/xmldsig#Object" URI="#idOfficeObject">
      <DigestMethod Algorithm="http://www.w3.org/2001/04/xmlenc#sha256"/>
      <DigestValue>6ZJ1zMNKj3KEZyAV4cw1noveftL43HqH182aoJaZH84=</DigestValue>
    </Reference>
    <Reference Type="http://uri.etsi.org/01903#SignedProperties" URI="#idSignedProperties">
      <Transforms>
        <Transform Algorithm="http://www.w3.org/TR/2001/REC-xml-c14n-20010315"/>
      </Transforms>
      <DigestMethod Algorithm="http://www.w3.org/2001/04/xmlenc#sha256"/>
      <DigestValue>/12g8WzScHjO4Wkt6Wcprt3hVTRZIvmMqMimn3Y3GZg=</DigestValue>
    </Reference>
    <Reference Type="http://www.w3.org/2000/09/xmldsig#Object" URI="#idValidSigLnImg">
      <DigestMethod Algorithm="http://www.w3.org/2001/04/xmlenc#sha256"/>
      <DigestValue>7ZFfQHx7+3yTa4GLyEcsOhvZTFV+9ph++SECvC6SfrE=</DigestValue>
    </Reference>
    <Reference Type="http://www.w3.org/2000/09/xmldsig#Object" URI="#idInvalidSigLnImg">
      <DigestMethod Algorithm="http://www.w3.org/2001/04/xmlenc#sha256"/>
      <DigestValue>IhHfqyHQzcPcEDUpvXqv9UoPo9GYaHRUa5gIS9eNPcM=</DigestValue>
    </Reference>
  </SignedInfo>
  <SignatureValue>Qf7pwMwB8iSMMhjRGNDvzUZoLUQkT4kBz+nNW08MxVIAP4EPIZ49SJl95mSNkCFnt4zX77xpCAjq
uSkd9x/PPC6oLnfPPIGngvqpHoH/MUTsjYJep6ePGWxDQ7paPUGPcawZ5hZj2TM+kMHiOg351gvA
IfdZtqbG6o+1TusTZrOwdER3YFbSgYMY2ScIjFq4Vty35y2+WPHPboUK0bNN7ljzP6Qn97SjnVay
IVxpaT49xqXaCknpWGYGJ7ZWmoEqFsjj0T8caHLitCUf7BlH8fp8vMB4gIu2Wg03+9g2j+YIMntG
x1AuJma41owj+FhwDfKzGOfkFK2WxyTj1V0bDA==</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rgwmp55sF9vflfZuOcJpaNgICmQ7TNTd4K7eu5YDFoE=</DigestValue>
      </Reference>
      <Reference URI="/word/fontTable.xml?ContentType=application/vnd.openxmlformats-officedocument.wordprocessingml.fontTable+xml">
        <DigestMethod Algorithm="http://www.w3.org/2001/04/xmlenc#sha256"/>
        <DigestValue>AISkzUeKjot/HRMImY3AguzigyLowsFwn7oUoBje4/Q=</DigestValue>
      </Reference>
      <Reference URI="/word/media/image1.emf?ContentType=image/x-emf">
        <DigestMethod Algorithm="http://www.w3.org/2001/04/xmlenc#sha256"/>
        <DigestValue>qSpZiwgnmmpNogc39oar9Mde97ZiaSafD6UJlOy82ic=</DigestValue>
      </Reference>
      <Reference URI="/word/numbering.xml?ContentType=application/vnd.openxmlformats-officedocument.wordprocessingml.numbering+xml">
        <DigestMethod Algorithm="http://www.w3.org/2001/04/xmlenc#sha256"/>
        <DigestValue>a/I4fPnYio1VULoiH4A/IJZ6VjvUAlcxhKQNJgrh/pw=</DigestValue>
      </Reference>
      <Reference URI="/word/settings.xml?ContentType=application/vnd.openxmlformats-officedocument.wordprocessingml.settings+xml">
        <DigestMethod Algorithm="http://www.w3.org/2001/04/xmlenc#sha256"/>
        <DigestValue>qGlwqZUXLG5G2l79207JFL25L/68sw/LxfskgE2dvTE=</DigestValue>
      </Reference>
      <Reference URI="/word/styles.xml?ContentType=application/vnd.openxmlformats-officedocument.wordprocessingml.styles+xml">
        <DigestMethod Algorithm="http://www.w3.org/2001/04/xmlenc#sha256"/>
        <DigestValue>MUneFKxX6ORWvypjj2jlI7lgkmQxCrJepKu4dgCEe64=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bVOa6Ot7L8nyjdUaBDpL3SpkIjzfjbe76+AumewtzL4=</DigestValue>
      </Reference>
    </Manifest>
    <SignatureProperties>
      <SignatureProperty Id="idSignatureTime" Target="#idPackageSignature">
        <mdssi:SignatureTime xmlns:mdssi="http://schemas.openxmlformats.org/package/2006/digital-signature">
          <mdssi:Format>YYYY-MM-DDThh:mm:ssTZD</mdssi:Format>
          <mdssi:Value>2022-12-09T14:22:15Z</mdssi:Value>
        </mdssi:SignatureTime>
      </SignatureProperty>
    </SignatureProperties>
  </Object>
  <Object Id="idOfficeObject">
    <SignatureProperties>
      <SignatureProperty Id="idOfficeV1Details" Target="#idPackageSignature">
        <SignatureInfoV1 xmlns="http://schemas.microsoft.com/office/2006/digsig">
          <SetupID>{19BC750D-98CD-439A-B40F-890FE39F1C34}</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2022-12-09T14:22:15Z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YADMAWAAIAAAAAAAAAAgAAAA5A1gAAAAoAAAvw8l4A1gAEjzXiY4jHcAHtSJdxyRdwAe1Il3AAAAAAAAAAAgAAAA2MxgbFSMdwC4tXFtAACgAAAAAAAgAAAAMI8zEpjzNyVojHcAknP7ayAAAAABAAAADwAAAOCQdwBnLPZrAAD8a5XfeEzYzGBsMI8zEgAAAACojHcADYQEbDCPMxIBAAAA2MxgbJReamzAyQQlHJF3AAAAAABI814mSPNeJgAAAAAAAAAABrs5dwAAAABUBqr/BgAAANyNdwBkMS53AdgAANyNdwAAAAAAAAAAAAAAAAAAAAAAAAAAAKtV+2t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Od9SVdwAXTo53CQAAAIDloABCTo53IJZ3AIDloABidlRtAAAAAGJ2VG0AAAAAgOWgAAAAAAAAAAAAAAAAAAAAAAAI76AAAAAAAAAAAAAAAAAAAAAAAAAAAAAAAAAAAAAAAAAAAAAAAAAAAAAAAAAAAAAAAAAAAAAAAAAAAAAAAAAAAAAAANz2Fe64C5kAyJZ3AGRaiXcAAAAAAQAAACCWdwD//wAAAAAAAJRciXeUXIl3AgAAAPiWdwD8lncAAABUbQcAAAAAAAAABrs5dwkAAABUBqr/BwAAADCXdwBkMS53AdgAADCXdw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AQAAAAEAAAAAAAAAJKi5am4AAAAIh3cABAAAAAAAAhAAAAAABACAAIDTCFmkkncA37gwa/////+QhXcA//XJbAjFDRAIh3cABAAAAAAAAhAAAAAABACAEwjFDRDQijUFLPfJbHAVHxIEAAAAAQAAAGQAAADIiWAAAAAAAAAAqRtTAAAAEIV3AKjJzHUBAAAAwIV3AAAAAAAshXcAOG8ideQRAca0UqkmAQAAAMCFdwBOQUkARIV3ANoMymwAAAHGtFKpJgEAAADAhXcAfIV3AGnyiXeM5BXuAAAUD+AIAACwh3cAwIV3AAEAAAAIxQ0QBACAEwIAAALkBAAA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MBsCQAAAAkAAAABAAAA0ExWdzqWVG0IxqAAAACgAAAAAACoNSUSEAAAADCldwCO0/9rqDUlEhAAAAAAAAAARep4TGgVFRJofiAShKV3ACDDHmwAAAAASKV3ANaU/2sCAAAAaBUVEnyldwDIpRsSXKV3AFyldwBjmf9ryKUbEgAAAGz56nhMAAAAAMilGxIAAAAA5ep4TMilGxIAAAAAAAAAAMilGxLgpncAYcgebP////8QxhXuxKV3APH7OHcAAAAAAAAAAAa7OXfApXcAVAaq/wkAAADEpncAZDEudwHYAADEpncAAAAAAAAAAAAAAAAAAAAAAAAAAADt8sBs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9SVdwAXTo53CQAAAIDloABCTo53IJZ3AIDloABidlRtAAAAAGJ2VG0AAAAAgOWgAAAAAAAAAAAAAAAAAAAAAAAI76AAAAAAAAAAAAAAAAAAAAAAAAAAAAAAAAAAAAAAAAAAAAAAAAAAAAAAAAAAAAAAAAAAAAAAAAAAAAAAAAAAAAAAANz2Fe64C5kAyJZ3AGRaiXcAAAAAAQAAACCWdwD//wAAAAAAAJRciXeUXIl3AgAAAPiWdwD8lncAAABUbQcAAAAAAAAABrs5dwkAAABUBqr/BwAAADCXdwBkMS53AdgAADCXd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AAzAFgACAAAAAAAAAAIAAAAOQNYAAAAKAAAL8PJeANYABI814mOIx3AB7UiXcckXcAHtSJdwAAAAAAAAAAIAAAANjMYGxUjHcAuLVxbQAAoAAAAAAAIAAAADCPMxKY8zclaIx3AJJz+2sgAAAAAQAAAA8AAADgkHcAZyz2awAA/GuV33hM2MxgbDCPMxIAAAAAqIx3AA2EBGwwjzMSAQAAANjMYGyUXmpswMkEJRyRdwAAAAAASPNeJkjzXiYAAAAAAAAAAAa7OXcAAAAAVAaq/wYAAADcjXcAZDEudwHYAADcjXcAAAAAAAAAAAAAAAAAAAAAAAAAAACrVftr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ABAAAAAQAAAAAAAAAAAAAA/////8SEdwAWTs91OhEh7gitDisRAAAA/////wAAAAAYTRsvvIR3AKhiRiWoTBsvOhEh7lYAAAANAAAA7HvWdeiEdwDswNB15IR3ABiFdwCAhXcAAAAAAGiFdwAIAAIALIV3AJjB0HUYhXcAAABcAAAgXAAGAAAAEn7LdQEAAAAIrQ4rAAAAAL6ExkEAAIA/aIV3AAAAAgAAAAAAAAAAAAAAAgCMhXcAmr/QdQAAdwADAAAABgAAAAAjXAAAIFwAafKJd4zkFe4AABQP4AgAALCHdwAAAAAAAQAAAAAAAAAAAAAA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698</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78</cp:revision>
  <cp:lastPrinted>2020-02-05T11:02:00Z</cp:lastPrinted>
  <dcterms:created xsi:type="dcterms:W3CDTF">2018-11-08T08:37:00Z</dcterms:created>
  <dcterms:modified xsi:type="dcterms:W3CDTF">2022-12-09T14:22:00Z</dcterms:modified>
</cp:coreProperties>
</file>