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553E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528D2129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0B3E02A1" w14:textId="5E0B1894" w:rsidR="00B32E53" w:rsidRDefault="000A3821" w:rsidP="00B32E5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4805E7" w:rsidRPr="004805E7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2023 ԹՎԱԿԱՆԻ ԴԵԿՏԵՄԲԵՐԻ 12–Ի N 83-Ա ՈՐՈՇՄԱՆ ՄԵՋ ՓՈՓՈԽՈՒԹՅՈՒՆ ԿԱՏԱՐԵԼՈՒ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 </w:t>
      </w:r>
      <w:r w:rsidR="00B32E53" w:rsidRPr="007F1C93">
        <w:rPr>
          <w:rFonts w:ascii="GHEA Mariam" w:hAnsi="GHEA Mariam"/>
          <w:b/>
          <w:lang w:val="hy-AM"/>
        </w:rPr>
        <w:t xml:space="preserve"> ՆԱԽԱԳԾԻ  ԸՆԴՈՒՆՄԱՆ ԱՆՀՐԱԺԵՇՏՈՒԹՅԱՆ ՎԵՐԱԲԵՐՅԱԼ</w:t>
      </w:r>
    </w:p>
    <w:p w14:paraId="64F7A112" w14:textId="77777777" w:rsidR="00352802" w:rsidRPr="0084095D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1C133785" w14:textId="77777777" w:rsidR="004805E7" w:rsidRDefault="004805E7" w:rsidP="004805E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Համաձայն «Նորմատիվ իրավական ակտերի մասին» օրենքի 34-րդ հոդվածի՝ </w:t>
      </w:r>
      <w:r>
        <w:rPr>
          <w:rFonts w:ascii="GHEA Grapalat" w:hAnsi="GHEA Grapalat" w:cs="Sylfaen"/>
          <w:i/>
          <w:sz w:val="22"/>
          <w:szCs w:val="22"/>
          <w:lang w:val="hy-AM"/>
        </w:rPr>
        <w:t>նորմատիվ իրավական ակտերում փոփոխություն կամ լրացում կատարում է միայն այդ նորմատիվ իրավական ակտն ընդունած մարմինը կամ նրա իրավահաջորդը</w:t>
      </w:r>
      <w:r>
        <w:rPr>
          <w:rFonts w:ascii="GHEA Grapalat" w:hAnsi="GHEA Grapalat" w:cs="Sylfaen"/>
          <w:sz w:val="22"/>
          <w:szCs w:val="22"/>
          <w:lang w:val="hy-AM"/>
        </w:rPr>
        <w:t xml:space="preserve">, և հիմք ընդունելով համայնքի ղեկավարի առաջարկությունը՝ ավագանին որոշում է </w:t>
      </w:r>
      <w:r w:rsidRPr="004805E7">
        <w:rPr>
          <w:rFonts w:ascii="GHEA Grapalat" w:hAnsi="GHEA Grapalat" w:cs="Sylfaen"/>
          <w:sz w:val="22"/>
          <w:szCs w:val="22"/>
          <w:lang w:val="hy-AM"/>
        </w:rPr>
        <w:t>Հայաստանի Հանրապետության Կոտայքի մարզի Բյուրեղավան համայնքի ավագանու 2023 թվականի դեկտեմբերի 12-ի «Հայաստանի Հանրապետության Կոտայքի մարզի Բյուրեղավանի համայնքապետարանի աշխատակազմի 2024 թվականի աշխատողների քանակը, հաստիքացուցակը և պաշտոնային դյույքաչափերը հաստատելու մասին» N 83-Ա որոշման</w:t>
      </w:r>
      <w:r w:rsidRPr="004805E7">
        <w:rPr>
          <w:rFonts w:ascii="Calibri" w:hAnsi="Calibri" w:cs="Calibri"/>
          <w:sz w:val="22"/>
          <w:szCs w:val="22"/>
          <w:lang w:val="hy-AM"/>
        </w:rPr>
        <w:t> </w:t>
      </w:r>
      <w:r w:rsidRPr="004805E7">
        <w:rPr>
          <w:rFonts w:ascii="GHEA Grapalat" w:hAnsi="GHEA Grapalat" w:cs="Sylfaen"/>
          <w:sz w:val="22"/>
          <w:szCs w:val="22"/>
          <w:lang w:val="hy-AM"/>
        </w:rPr>
        <w:t>հավելվածը շարադրել նոր խմբագրությամբ՝ համաձայն</w:t>
      </w:r>
      <w:r w:rsidRPr="004805E7">
        <w:rPr>
          <w:rFonts w:ascii="Calibri" w:hAnsi="Calibri" w:cs="Calibri"/>
          <w:sz w:val="22"/>
          <w:szCs w:val="22"/>
          <w:lang w:val="hy-AM"/>
        </w:rPr>
        <w:t> </w:t>
      </w:r>
      <w:r w:rsidRPr="004805E7">
        <w:rPr>
          <w:rFonts w:ascii="GHEA Grapalat" w:hAnsi="GHEA Grapalat" w:cs="Sylfaen"/>
          <w:sz w:val="22"/>
          <w:szCs w:val="22"/>
          <w:lang w:val="hy-AM"/>
        </w:rPr>
        <w:t>հավելվածի:</w:t>
      </w:r>
    </w:p>
    <w:p w14:paraId="041415EB" w14:textId="2584305D" w:rsidR="0054163E" w:rsidRDefault="0049735F" w:rsidP="004805E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/>
          <w:color w:val="000000"/>
          <w:sz w:val="22"/>
          <w:szCs w:val="22"/>
          <w:lang w:val="hy-AM"/>
        </w:rPr>
      </w:pPr>
      <w:r>
        <w:rPr>
          <w:rFonts w:ascii="GHEA Mariam" w:hAnsi="GHEA Mariam"/>
          <w:color w:val="000000"/>
          <w:sz w:val="22"/>
          <w:szCs w:val="22"/>
          <w:lang w:val="hy-AM"/>
        </w:rPr>
        <w:t xml:space="preserve">Որոշման նախագիծը կազմվել է </w:t>
      </w:r>
      <w:r w:rsidR="003A1A7C">
        <w:rPr>
          <w:rFonts w:ascii="GHEA Mariam" w:hAnsi="GHEA Mariam"/>
          <w:color w:val="000000"/>
          <w:sz w:val="22"/>
          <w:szCs w:val="22"/>
          <w:lang w:val="hy-AM"/>
        </w:rPr>
        <w:t>հիմք ընդունելով</w:t>
      </w:r>
      <w:r>
        <w:rPr>
          <w:rFonts w:ascii="GHEA Mariam" w:hAnsi="GHEA Mariam"/>
          <w:color w:val="000000"/>
          <w:sz w:val="22"/>
          <w:szCs w:val="22"/>
          <w:lang w:val="hy-AM"/>
        </w:rPr>
        <w:t xml:space="preserve"> ՀՀ Էկոնոմիկայի նախարարության «Գյուղատնտեսական ծառայությունների կենտրոն» ՊՈԱԿ-ի տնօրենի գրությ</w:t>
      </w:r>
      <w:r w:rsidR="003A1A7C">
        <w:rPr>
          <w:rFonts w:ascii="GHEA Mariam" w:hAnsi="GHEA Mariam"/>
          <w:color w:val="000000"/>
          <w:sz w:val="22"/>
          <w:szCs w:val="22"/>
          <w:lang w:val="hy-AM"/>
        </w:rPr>
        <w:t>ունը, ինչպես նաև կենդանիների, կենդանիներից մարդկանց փոխանցվող հիվանդությունների դեմ պայքարի արդյունավետությունը բարձրացնելու նպատակով։</w:t>
      </w:r>
      <w:r w:rsidR="0054163E">
        <w:rPr>
          <w:rFonts w:ascii="GHEA Mariam" w:hAnsi="GHEA Mariam"/>
          <w:color w:val="000000"/>
          <w:sz w:val="22"/>
          <w:szCs w:val="22"/>
          <w:lang w:val="hy-AM"/>
        </w:rPr>
        <w:t xml:space="preserve"> Հաստիքացուցակի Քաղացիական աշխատանք իրականացնող անձնակազմ մասում ավելացել է 0,5 հաստիքային միավոր </w:t>
      </w:r>
      <w:r w:rsidR="0054163E" w:rsidRPr="0054163E">
        <w:rPr>
          <w:rFonts w:ascii="GHEA Mariam" w:hAnsi="GHEA Mariam"/>
          <w:color w:val="000000"/>
          <w:sz w:val="22"/>
          <w:szCs w:val="22"/>
          <w:lang w:val="hy-AM"/>
        </w:rPr>
        <w:t>Անասնաբույժ</w:t>
      </w:r>
      <w:r w:rsidR="0054163E">
        <w:rPr>
          <w:rFonts w:ascii="GHEA Mariam" w:hAnsi="GHEA Mariam"/>
          <w:color w:val="000000"/>
          <w:sz w:val="22"/>
          <w:szCs w:val="22"/>
          <w:lang w:val="hy-AM"/>
        </w:rPr>
        <w:t>ի հաստիք</w:t>
      </w:r>
      <w:r w:rsidR="0054163E">
        <w:rPr>
          <w:rFonts w:ascii="GHEA Mariam" w:hAnsi="GHEA Mariam"/>
          <w:color w:val="000000"/>
          <w:sz w:val="22"/>
          <w:szCs w:val="22"/>
          <w:lang w:val="hy-AM"/>
        </w:rPr>
        <w:t>։</w:t>
      </w:r>
    </w:p>
    <w:p w14:paraId="27E6F8BF" w14:textId="3798FE63" w:rsidR="000A7662" w:rsidRPr="0065712A" w:rsidRDefault="000A7662" w:rsidP="000A7662">
      <w:pPr>
        <w:rPr>
          <w:rFonts w:ascii="Sylfaen" w:hAnsi="Sylfaen"/>
          <w:i/>
          <w:lang w:val="hy-AM"/>
        </w:rPr>
      </w:pPr>
      <w:r w:rsidRPr="0091104D">
        <w:rPr>
          <w:rFonts w:ascii="GHEA Mariam" w:hAnsi="GHEA Mariam"/>
          <w:i/>
          <w:lang w:val="hy-AM"/>
        </w:rPr>
        <w:t xml:space="preserve">Կազմեց՝ </w:t>
      </w:r>
      <w:r w:rsidRPr="0065712A">
        <w:rPr>
          <w:rFonts w:ascii="GHEA Mariam" w:hAnsi="GHEA Mariam"/>
          <w:i/>
          <w:lang w:val="hy-AM"/>
        </w:rPr>
        <w:t xml:space="preserve">Լ. </w:t>
      </w:r>
      <w:r w:rsidR="003A1A7C">
        <w:rPr>
          <w:rFonts w:ascii="GHEA Mariam" w:hAnsi="GHEA Mariam"/>
          <w:i/>
          <w:lang w:val="hy-AM"/>
        </w:rPr>
        <w:t>Պողոսյան</w:t>
      </w:r>
    </w:p>
    <w:p w14:paraId="703E4FEE" w14:textId="77777777" w:rsidR="000A7662" w:rsidRDefault="000A7662" w:rsidP="000A7662">
      <w:pPr>
        <w:rPr>
          <w:rFonts w:ascii="GHEA Mariam" w:hAnsi="GHEA Mariam" w:cs="Sylfaen"/>
          <w:lang w:val="hy-AM"/>
        </w:rPr>
      </w:pPr>
    </w:p>
    <w:p w14:paraId="476053BA" w14:textId="77777777" w:rsidR="000A7662" w:rsidRDefault="000A7662" w:rsidP="000A7662">
      <w:pPr>
        <w:rPr>
          <w:rFonts w:ascii="GHEA Mariam" w:hAnsi="GHEA Mariam" w:cs="Sylfaen"/>
          <w:lang w:val="hy-AM"/>
        </w:rPr>
      </w:pPr>
    </w:p>
    <w:p w14:paraId="72350BBE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27ADDFC0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0CD54E9A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05075D4F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5D80304B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65A04E05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4F3098CD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65600319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</w:p>
    <w:p w14:paraId="01C78AE4" w14:textId="77777777" w:rsidR="00D82BC3" w:rsidRDefault="00D82BC3" w:rsidP="0054163E">
      <w:pPr>
        <w:rPr>
          <w:rFonts w:ascii="GHEA Mariam" w:hAnsi="GHEA Mariam"/>
          <w:b/>
          <w:lang w:val="hy-AM"/>
        </w:rPr>
      </w:pPr>
    </w:p>
    <w:p w14:paraId="6052857D" w14:textId="35E73420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ՏԵՂԵԿԱՆՔ</w:t>
      </w:r>
    </w:p>
    <w:p w14:paraId="58D7FAA1" w14:textId="7155D37D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4805E7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2023 ԹՎԱԿԱՆԻ ԴԵԿՏԵՄԲԵՐԻ 12–Ի N 83-Ա ՈՐՈՇՄԱՆ ՄԵՋ ՓՈՓՈԽՈՒԹՅՈՒՆ ԿԱՏԱՐԵԼՈՒ ՄԱՍԻՆ</w:t>
      </w:r>
      <w:r w:rsidRPr="009F6E15">
        <w:rPr>
          <w:rFonts w:ascii="GHEA Mariam" w:hAnsi="GHEA Mariam"/>
          <w:b/>
          <w:lang w:val="hy-AM"/>
        </w:rPr>
        <w:t xml:space="preserve">» </w:t>
      </w:r>
      <w:r w:rsidRPr="00E85A2F"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ԲՅՈՒՐԵՂԱՎԱՆ ՀԱՄԱՅՆՔԻ ԱՎԱԳԱՆՈՒ ՈՐՈՇՄԱՆ ՆԱԽԱԳԾԻ  ԸՆԴՈՒՆՄԱՆ ԱՌՆՉՈՒԹՅԱՄԲ ԱՅԼ ԻՐԱՎԱԿԱՆ ԱԿՏԵՐԻ ԸՆԴՈՒՆՄԱՆ ԱՆՀՐԱԺԵՇՏՈՒԹՅԱՆ ԿԱՄ ԲԱՑԱԿԱՅՈՒԹՅԱՆ ՄԱՍԻՆ</w:t>
      </w:r>
    </w:p>
    <w:p w14:paraId="70B6D3BE" w14:textId="77777777" w:rsidR="00D82BC3" w:rsidRDefault="00D82BC3" w:rsidP="00D82BC3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  </w:t>
      </w:r>
    </w:p>
    <w:p w14:paraId="30E61763" w14:textId="4DE1960D" w:rsidR="00D82BC3" w:rsidRDefault="00D82BC3" w:rsidP="00D82BC3">
      <w:pPr>
        <w:pStyle w:val="a8"/>
        <w:spacing w:line="360" w:lineRule="auto"/>
        <w:jc w:val="both"/>
        <w:rPr>
          <w:rFonts w:ascii="GHEA Grapalat" w:hAnsi="GHEA Grapalat"/>
          <w:i/>
          <w:iCs/>
          <w:lang w:val="hy-AM"/>
        </w:rPr>
      </w:pPr>
      <w:r>
        <w:rPr>
          <w:rFonts w:ascii="GHEA Mariam" w:hAnsi="GHEA Mariam"/>
          <w:lang w:val="hy-AM"/>
        </w:rPr>
        <w:t xml:space="preserve"> </w:t>
      </w:r>
      <w:r>
        <w:rPr>
          <w:rFonts w:ascii="GHEA Grapalat" w:hAnsi="GHEA Grapalat"/>
          <w:shd w:val="clear" w:color="auto" w:fill="FFFFFF"/>
          <w:lang w:val="hy-AM"/>
        </w:rPr>
        <w:t>«</w:t>
      </w:r>
      <w:r w:rsidRPr="00977E21">
        <w:rPr>
          <w:rFonts w:ascii="GHEA Mariam" w:hAnsi="GHEA Mariam" w:cs="Sylfaen"/>
          <w:lang w:val="hy-AM"/>
        </w:rPr>
        <w:t>Հայաստանի Հանրապետության Կոտայքի մարզի Բյուրեղավան</w:t>
      </w:r>
      <w:r>
        <w:rPr>
          <w:rFonts w:ascii="GHEA Mariam" w:hAnsi="GHEA Mariam" w:cs="Sylfaen"/>
          <w:lang w:val="hy-AM"/>
        </w:rPr>
        <w:t xml:space="preserve"> համայնքի ավագանու </w:t>
      </w:r>
      <w:r>
        <w:rPr>
          <w:rFonts w:ascii="GHEA Mariam" w:hAnsi="GHEA Mariam" w:cs="Sylfaen"/>
          <w:lang w:val="hy-AM"/>
        </w:rPr>
        <w:br/>
        <w:t xml:space="preserve">2023 թվականի դեկտեմբերի 12-ի </w:t>
      </w:r>
      <w:r w:rsidRPr="00D82BC3">
        <w:rPr>
          <w:rFonts w:ascii="GHEA Mariam" w:hAnsi="GHEA Mariam" w:cs="Sylfaen"/>
          <w:lang w:val="hy-AM"/>
        </w:rPr>
        <w:t>N 83-Ա որոշման մեջ փոփոխություն կատարելու մասին» Բյուրեղավան համայնքի ավագանու որոշման նախագծի ընդունման առնչությամբ  այլ իրավական ակտերի ընդունման անհրաժեշտություն չի առաջանում։</w:t>
      </w:r>
      <w:r w:rsidRPr="00D82BC3">
        <w:rPr>
          <w:rFonts w:ascii="GHEA Mariam" w:hAnsi="GHEA Mariam" w:cs="Sylfaen"/>
          <w:lang w:val="hy-AM"/>
        </w:rPr>
        <w:tab/>
      </w:r>
      <w:r w:rsidRPr="00D82BC3">
        <w:rPr>
          <w:rFonts w:ascii="GHEA Mariam" w:hAnsi="GHEA Mariam" w:cs="Sylfaen"/>
          <w:lang w:val="hy-AM"/>
        </w:rPr>
        <w:br/>
      </w:r>
      <w:r>
        <w:rPr>
          <w:rFonts w:ascii="GHEA Grapalat" w:hAnsi="GHEA Grapalat"/>
          <w:i/>
          <w:iCs/>
          <w:lang w:val="hy-AM"/>
        </w:rPr>
        <w:t xml:space="preserve">Կազմեց՝ </w:t>
      </w:r>
      <w:r w:rsidRPr="00D82BC3">
        <w:rPr>
          <w:rFonts w:ascii="GHEA Mariam" w:hAnsi="GHEA Mariam"/>
          <w:i/>
          <w:lang w:val="hy-AM"/>
        </w:rPr>
        <w:t>Լիլիթ Ավուշյան</w:t>
      </w:r>
    </w:p>
    <w:p w14:paraId="38DB54E6" w14:textId="77777777" w:rsidR="003A1A7C" w:rsidRDefault="003A1A7C" w:rsidP="00D82BC3">
      <w:pPr>
        <w:rPr>
          <w:rFonts w:ascii="GHEA Mariam" w:hAnsi="GHEA Mariam"/>
          <w:b/>
          <w:lang w:val="hy-AM"/>
        </w:rPr>
      </w:pPr>
    </w:p>
    <w:p w14:paraId="77C3A84E" w14:textId="77777777" w:rsidR="00D75C2E" w:rsidRDefault="00D75C2E" w:rsidP="00977E21">
      <w:pPr>
        <w:jc w:val="center"/>
        <w:rPr>
          <w:rFonts w:ascii="GHEA Mariam" w:hAnsi="GHEA Mariam"/>
          <w:b/>
          <w:lang w:val="hy-AM"/>
        </w:rPr>
      </w:pPr>
    </w:p>
    <w:p w14:paraId="570773A5" w14:textId="77777777" w:rsidR="007B28EC" w:rsidRPr="00B32E53" w:rsidRDefault="005F6763" w:rsidP="00977E21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53EC72FB" w14:textId="55F4F2E4" w:rsidR="005F6763" w:rsidRDefault="003A1A7C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4805E7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2023 ԹՎԱԿԱՆԻ ԴԵԿՏԵՄԲԵՐԻ 12–Ի N 83-Ա ՈՐՈՇՄԱՆ ՄԵՋ ՓՈՓՈԽՈՒԹՅՈՒՆ ԿԱՏԱՐԵԼՈՒ ՄԱՍԻՆ</w:t>
      </w:r>
      <w:r w:rsidRPr="009F6E15">
        <w:rPr>
          <w:rFonts w:ascii="GHEA Mariam" w:hAnsi="GHEA Mariam"/>
          <w:b/>
          <w:lang w:val="hy-AM"/>
        </w:rPr>
        <w:t>»</w:t>
      </w:r>
      <w:r w:rsidR="00977E21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</w:p>
    <w:p w14:paraId="3103F28F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7F7D1696" w14:textId="5F280972" w:rsidR="00566A3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</w:t>
      </w:r>
      <w:r w:rsidR="00352802" w:rsidRPr="00F66187">
        <w:rPr>
          <w:rFonts w:ascii="GHEA Mariam" w:hAnsi="GHEA Mariam" w:cs="Sylfaen"/>
          <w:lang w:val="hy-AM"/>
        </w:rPr>
        <w:t>«</w:t>
      </w:r>
      <w:r w:rsidRPr="00977E21">
        <w:rPr>
          <w:rFonts w:ascii="GHEA Mariam" w:hAnsi="GHEA Mariam" w:cs="Sylfaen"/>
          <w:lang w:val="hy-AM"/>
        </w:rPr>
        <w:t>Հայաստանի Հանրապետության Կոտայքի մարզի Բյուրեղավան</w:t>
      </w:r>
      <w:r w:rsidR="00D82BC3">
        <w:rPr>
          <w:rFonts w:ascii="GHEA Mariam" w:hAnsi="GHEA Mariam" w:cs="Sylfaen"/>
          <w:lang w:val="hy-AM"/>
        </w:rPr>
        <w:t xml:space="preserve"> համայնքի ավագանու </w:t>
      </w:r>
      <w:r w:rsidR="00D82BC3">
        <w:rPr>
          <w:rFonts w:ascii="GHEA Mariam" w:hAnsi="GHEA Mariam" w:cs="Sylfaen"/>
          <w:lang w:val="hy-AM"/>
        </w:rPr>
        <w:br/>
        <w:t xml:space="preserve">2023 թվականի դեկտեմբերի 12-ի </w:t>
      </w:r>
      <w:r w:rsidR="00D82BC3" w:rsidRPr="00D82BC3">
        <w:rPr>
          <w:rFonts w:ascii="GHEA Mariam" w:hAnsi="GHEA Mariam" w:cs="Sylfaen"/>
          <w:lang w:val="hy-AM"/>
        </w:rPr>
        <w:t>N 83-Ա որոշման մեջ փոփոխություն կատարելու մասին»</w:t>
      </w:r>
      <w:r w:rsidRPr="00977E21">
        <w:rPr>
          <w:rFonts w:ascii="GHEA Mariam" w:hAnsi="GHEA Mariam" w:cs="Sylfaen"/>
          <w:lang w:val="hy-AM"/>
        </w:rPr>
        <w:t xml:space="preserve">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5EB9523E" w14:textId="7D955EA9" w:rsidR="000A7662" w:rsidRPr="0065712A" w:rsidRDefault="000A7662" w:rsidP="000A7662">
      <w:pPr>
        <w:rPr>
          <w:rFonts w:ascii="Sylfaen" w:hAnsi="Sylfaen"/>
          <w:i/>
          <w:lang w:val="hy-AM"/>
        </w:rPr>
      </w:pPr>
      <w:r w:rsidRPr="000A7662">
        <w:rPr>
          <w:rFonts w:ascii="GHEA Mariam" w:hAnsi="GHEA Mariam"/>
          <w:i/>
          <w:lang w:val="hy-AM"/>
        </w:rPr>
        <w:t xml:space="preserve">Կազմեց՝ </w:t>
      </w:r>
      <w:r w:rsidRPr="0065712A">
        <w:rPr>
          <w:rFonts w:ascii="GHEA Mariam" w:hAnsi="GHEA Mariam"/>
          <w:i/>
          <w:lang w:val="hy-AM"/>
        </w:rPr>
        <w:t>Լ. Պողոսյան</w:t>
      </w:r>
    </w:p>
    <w:p w14:paraId="3E9E6C9B" w14:textId="2332F72A" w:rsidR="000A7662" w:rsidRDefault="000A766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7540BBC1" w14:textId="77777777" w:rsidR="00D932B0" w:rsidRDefault="00D932B0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7CD872FF" w14:textId="3D23D86F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0A7662" w:rsidRPr="0091104D">
        <w:rPr>
          <w:rFonts w:ascii="GHEA Mariam" w:hAnsi="GHEA Mariam"/>
          <w:lang w:val="hy-AM"/>
        </w:rPr>
        <w:t>՝</w:t>
      </w:r>
      <w:r w:rsidR="00D932B0">
        <w:rPr>
          <w:rFonts w:ascii="GHEA Mariam" w:hAnsi="GHEA Mariam"/>
          <w:lang w:val="hy-AM"/>
        </w:rPr>
        <w:t xml:space="preserve">                                                               </w:t>
      </w:r>
      <w:r w:rsidRPr="001F3FBB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CF5C79">
      <w:pgSz w:w="12240" w:h="15840"/>
      <w:pgMar w:top="426" w:right="758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26433"/>
    <w:rsid w:val="00041A64"/>
    <w:rsid w:val="0004517B"/>
    <w:rsid w:val="00054F0A"/>
    <w:rsid w:val="00055E6E"/>
    <w:rsid w:val="000A3821"/>
    <w:rsid w:val="000A7662"/>
    <w:rsid w:val="000B783C"/>
    <w:rsid w:val="000C37C3"/>
    <w:rsid w:val="001064B2"/>
    <w:rsid w:val="00137C2A"/>
    <w:rsid w:val="001A3038"/>
    <w:rsid w:val="001B5D0A"/>
    <w:rsid w:val="001F3FBB"/>
    <w:rsid w:val="00201311"/>
    <w:rsid w:val="002215F8"/>
    <w:rsid w:val="00221F63"/>
    <w:rsid w:val="00285216"/>
    <w:rsid w:val="00290890"/>
    <w:rsid w:val="00302C77"/>
    <w:rsid w:val="00326026"/>
    <w:rsid w:val="003330E9"/>
    <w:rsid w:val="0035194B"/>
    <w:rsid w:val="00352802"/>
    <w:rsid w:val="003561F7"/>
    <w:rsid w:val="00397917"/>
    <w:rsid w:val="003A1A7C"/>
    <w:rsid w:val="003A51D6"/>
    <w:rsid w:val="003A60D0"/>
    <w:rsid w:val="003F4240"/>
    <w:rsid w:val="003F5F55"/>
    <w:rsid w:val="00436E3D"/>
    <w:rsid w:val="004805E7"/>
    <w:rsid w:val="00487229"/>
    <w:rsid w:val="0049735F"/>
    <w:rsid w:val="004D0900"/>
    <w:rsid w:val="005101BE"/>
    <w:rsid w:val="005409C6"/>
    <w:rsid w:val="0054163E"/>
    <w:rsid w:val="005427D3"/>
    <w:rsid w:val="00566A32"/>
    <w:rsid w:val="00585204"/>
    <w:rsid w:val="005C60B6"/>
    <w:rsid w:val="005D101E"/>
    <w:rsid w:val="005E2640"/>
    <w:rsid w:val="005F6763"/>
    <w:rsid w:val="0065712A"/>
    <w:rsid w:val="006745B3"/>
    <w:rsid w:val="00695A7E"/>
    <w:rsid w:val="00723A37"/>
    <w:rsid w:val="00743FE4"/>
    <w:rsid w:val="007608CC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D0FA0"/>
    <w:rsid w:val="008F3081"/>
    <w:rsid w:val="0091104D"/>
    <w:rsid w:val="009319C1"/>
    <w:rsid w:val="0093488D"/>
    <w:rsid w:val="00936F3C"/>
    <w:rsid w:val="0094498C"/>
    <w:rsid w:val="009554F1"/>
    <w:rsid w:val="00977E21"/>
    <w:rsid w:val="00992EEB"/>
    <w:rsid w:val="009B52BE"/>
    <w:rsid w:val="009C5763"/>
    <w:rsid w:val="009D24EF"/>
    <w:rsid w:val="009F6E15"/>
    <w:rsid w:val="00A477D2"/>
    <w:rsid w:val="00A7058B"/>
    <w:rsid w:val="00AA4F4B"/>
    <w:rsid w:val="00AD13F7"/>
    <w:rsid w:val="00AE13BE"/>
    <w:rsid w:val="00B008CB"/>
    <w:rsid w:val="00B05D94"/>
    <w:rsid w:val="00B269D3"/>
    <w:rsid w:val="00B26DAA"/>
    <w:rsid w:val="00B32E53"/>
    <w:rsid w:val="00BD14CE"/>
    <w:rsid w:val="00C07CB4"/>
    <w:rsid w:val="00C92E48"/>
    <w:rsid w:val="00C94AC4"/>
    <w:rsid w:val="00C953FA"/>
    <w:rsid w:val="00CC6751"/>
    <w:rsid w:val="00CF5C79"/>
    <w:rsid w:val="00D12FF8"/>
    <w:rsid w:val="00D147DC"/>
    <w:rsid w:val="00D57FD6"/>
    <w:rsid w:val="00D75C2E"/>
    <w:rsid w:val="00D82BC3"/>
    <w:rsid w:val="00D932B0"/>
    <w:rsid w:val="00DD23C3"/>
    <w:rsid w:val="00DE16CB"/>
    <w:rsid w:val="00E028EC"/>
    <w:rsid w:val="00E26664"/>
    <w:rsid w:val="00E51CA9"/>
    <w:rsid w:val="00EB4044"/>
    <w:rsid w:val="00EF3A43"/>
    <w:rsid w:val="00F6618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A216E"/>
  <w15:docId w15:val="{44A7C248-EC03-493E-A14F-00DD82C1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12</cp:revision>
  <cp:lastPrinted>2019-07-29T13:26:00Z</cp:lastPrinted>
  <dcterms:created xsi:type="dcterms:W3CDTF">2022-12-12T12:58:00Z</dcterms:created>
  <dcterms:modified xsi:type="dcterms:W3CDTF">2024-08-01T07:49:00Z</dcterms:modified>
</cp:coreProperties>
</file>