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AF6F0" w14:textId="77777777" w:rsidR="00CC5EA7" w:rsidRPr="00D636E0" w:rsidRDefault="00CC5EA7" w:rsidP="00CC5EA7">
      <w:pPr>
        <w:spacing w:after="0" w:line="240" w:lineRule="auto"/>
        <w:ind w:left="-540" w:right="-142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D636E0">
        <w:rPr>
          <w:rFonts w:ascii="GHEA Grapalat" w:eastAsia="Times New Roman" w:hAnsi="GHEA Grapalat" w:cs="Sylfaen"/>
          <w:b/>
          <w:sz w:val="20"/>
          <w:szCs w:val="20"/>
          <w:lang w:val="hy-AM"/>
        </w:rPr>
        <w:t>Հավելված</w:t>
      </w:r>
      <w:r w:rsidRPr="00D636E0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N 2</w:t>
      </w:r>
    </w:p>
    <w:p w14:paraId="7E703099" w14:textId="5C19870E" w:rsidR="00CC5EA7" w:rsidRPr="00D636E0" w:rsidRDefault="00CC5EA7" w:rsidP="00CC5EA7">
      <w:pPr>
        <w:spacing w:after="0" w:line="240" w:lineRule="auto"/>
        <w:ind w:left="-540" w:right="-142"/>
        <w:jc w:val="right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D636E0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                              </w:t>
      </w:r>
      <w:r w:rsidR="0095519C">
        <w:rPr>
          <w:rFonts w:ascii="GHEA Grapalat" w:hAnsi="GHEA Grapalat"/>
          <w:sz w:val="20"/>
          <w:szCs w:val="20"/>
          <w:lang w:val="hy-AM"/>
        </w:rPr>
        <w:t>Հայաստանի Հանրապետության Կոտայքի մարզի</w:t>
      </w:r>
      <w:r w:rsidR="0095519C" w:rsidRPr="00D636E0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="0095519C">
        <w:rPr>
          <w:rFonts w:ascii="GHEA Grapalat" w:eastAsia="Times New Roman" w:hAnsi="GHEA Grapalat" w:cs="Sylfaen"/>
          <w:sz w:val="20"/>
          <w:szCs w:val="20"/>
          <w:lang w:val="hy-AM"/>
        </w:rPr>
        <w:br/>
      </w:r>
      <w:r w:rsidRPr="00D636E0">
        <w:rPr>
          <w:rFonts w:ascii="GHEA Grapalat" w:eastAsia="Times New Roman" w:hAnsi="GHEA Grapalat" w:cs="Sylfaen"/>
          <w:sz w:val="20"/>
          <w:szCs w:val="20"/>
          <w:lang w:val="hy-AM"/>
        </w:rPr>
        <w:t>Բյուրեղավան</w:t>
      </w:r>
      <w:r w:rsidRPr="00D636E0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D636E0">
        <w:rPr>
          <w:rFonts w:ascii="GHEA Grapalat" w:eastAsia="Times New Roman" w:hAnsi="GHEA Grapalat" w:cs="Sylfaen"/>
          <w:sz w:val="20"/>
          <w:szCs w:val="20"/>
          <w:lang w:val="hy-AM"/>
        </w:rPr>
        <w:t>համայնքի</w:t>
      </w:r>
      <w:r w:rsidRPr="00D636E0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D636E0">
        <w:rPr>
          <w:rFonts w:ascii="GHEA Grapalat" w:eastAsia="Times New Roman" w:hAnsi="GHEA Grapalat" w:cs="Sylfaen"/>
          <w:sz w:val="20"/>
          <w:szCs w:val="20"/>
          <w:lang w:val="hy-AM"/>
        </w:rPr>
        <w:t>ավագանու</w:t>
      </w:r>
    </w:p>
    <w:p w14:paraId="31054E80" w14:textId="69F5161E" w:rsidR="00CC5EA7" w:rsidRPr="00D636E0" w:rsidRDefault="00CC5EA7" w:rsidP="00CC5EA7">
      <w:pPr>
        <w:spacing w:after="0" w:line="240" w:lineRule="auto"/>
        <w:ind w:left="-540" w:right="-142"/>
        <w:jc w:val="right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D636E0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202</w:t>
      </w:r>
      <w:r w:rsidR="00650612">
        <w:rPr>
          <w:rFonts w:ascii="GHEA Grapalat" w:eastAsia="Times New Roman" w:hAnsi="GHEA Grapalat" w:cs="Times New Roman"/>
          <w:sz w:val="20"/>
          <w:szCs w:val="20"/>
          <w:lang w:val="hy-AM"/>
        </w:rPr>
        <w:t>4</w:t>
      </w:r>
      <w:r w:rsidRPr="00D636E0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D636E0">
        <w:rPr>
          <w:rFonts w:ascii="GHEA Grapalat" w:eastAsia="Times New Roman" w:hAnsi="GHEA Grapalat" w:cs="Sylfaen"/>
          <w:sz w:val="20"/>
          <w:szCs w:val="20"/>
          <w:lang w:val="hy-AM"/>
        </w:rPr>
        <w:t>թվականի</w:t>
      </w:r>
      <w:r w:rsidRPr="00D636E0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3528A0">
        <w:rPr>
          <w:rFonts w:ascii="GHEA Grapalat" w:eastAsia="Times New Roman" w:hAnsi="GHEA Grapalat" w:cs="Times New Roman"/>
          <w:sz w:val="20"/>
          <w:szCs w:val="20"/>
          <w:lang w:val="hy-AM"/>
        </w:rPr>
        <w:t>նոյեմբերի 28-ի</w:t>
      </w:r>
      <w:r w:rsidRPr="00D636E0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N</w:t>
      </w:r>
      <w:r w:rsidR="0095519C" w:rsidRPr="00E22580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3528A0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E22580">
        <w:rPr>
          <w:rFonts w:ascii="GHEA Grapalat" w:eastAsia="Times New Roman" w:hAnsi="GHEA Grapalat" w:cs="Times New Roman"/>
          <w:sz w:val="20"/>
          <w:szCs w:val="20"/>
          <w:lang w:val="en-US"/>
        </w:rPr>
        <w:t>69</w:t>
      </w:r>
      <w:bookmarkStart w:id="0" w:name="_GoBack"/>
      <w:bookmarkEnd w:id="0"/>
      <w:r w:rsidR="003528A0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D636E0">
        <w:rPr>
          <w:rFonts w:ascii="GHEA Grapalat" w:eastAsia="Times New Roman" w:hAnsi="GHEA Grapalat" w:cs="Times New Roman"/>
          <w:sz w:val="20"/>
          <w:szCs w:val="20"/>
          <w:lang w:val="hy-AM"/>
        </w:rPr>
        <w:t>-</w:t>
      </w:r>
      <w:r w:rsidR="003528A0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D636E0">
        <w:rPr>
          <w:rFonts w:ascii="GHEA Grapalat" w:eastAsia="Times New Roman" w:hAnsi="GHEA Grapalat" w:cs="Sylfaen"/>
          <w:sz w:val="20"/>
          <w:szCs w:val="20"/>
          <w:lang w:val="hy-AM"/>
        </w:rPr>
        <w:t>Ն</w:t>
      </w:r>
      <w:r w:rsidRPr="00D636E0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</w:t>
      </w:r>
      <w:r w:rsidRPr="00D636E0">
        <w:rPr>
          <w:rFonts w:ascii="GHEA Grapalat" w:eastAsia="Times New Roman" w:hAnsi="GHEA Grapalat" w:cs="Sylfaen"/>
          <w:sz w:val="20"/>
          <w:szCs w:val="20"/>
          <w:lang w:val="hy-AM"/>
        </w:rPr>
        <w:t>որոշման</w:t>
      </w:r>
    </w:p>
    <w:p w14:paraId="33A15426" w14:textId="77777777" w:rsidR="00CC5EA7" w:rsidRDefault="00CC5EA7" w:rsidP="00CC5EA7">
      <w:pPr>
        <w:spacing w:after="0" w:line="240" w:lineRule="auto"/>
        <w:ind w:left="-540" w:right="119"/>
        <w:jc w:val="right"/>
        <w:rPr>
          <w:rFonts w:ascii="GHEA Mariam" w:eastAsia="Times New Roman" w:hAnsi="GHEA Mariam" w:cs="Sylfaen"/>
          <w:sz w:val="18"/>
          <w:szCs w:val="18"/>
          <w:lang w:val="hy-AM"/>
        </w:rPr>
      </w:pPr>
    </w:p>
    <w:p w14:paraId="4F2612DD" w14:textId="7E3BE4C0" w:rsidR="00CC5EA7" w:rsidRPr="00D636E0" w:rsidRDefault="00CC5EA7" w:rsidP="00903BCA">
      <w:pPr>
        <w:pStyle w:val="NormalWeb"/>
        <w:tabs>
          <w:tab w:val="left" w:pos="10205"/>
        </w:tabs>
        <w:spacing w:line="276" w:lineRule="auto"/>
        <w:ind w:right="-1"/>
        <w:rPr>
          <w:rFonts w:cs="Sylfaen"/>
          <w:lang w:val="hy-AM"/>
        </w:rPr>
      </w:pPr>
      <w:r>
        <w:rPr>
          <w:rFonts w:ascii="GHEA Mariam" w:hAnsi="GHEA Mariam" w:cs="Sylfaen"/>
          <w:sz w:val="22"/>
          <w:szCs w:val="22"/>
          <w:lang w:val="hy-AM"/>
        </w:rPr>
        <w:br/>
      </w:r>
      <w:r w:rsidRPr="00D636E0">
        <w:rPr>
          <w:rFonts w:cs="Sylfaen"/>
          <w:lang w:val="hy-AM"/>
        </w:rPr>
        <w:t xml:space="preserve">ԲՅՈՒՐԵՂԱՎԱՆ ՀԱՄԱՅՆՔԻ ՏԱՐԲԵՐ ԲՆԱԿԱՎԱՅՐԵՐՈՒՄ </w:t>
      </w:r>
      <w:r w:rsidRPr="00D636E0">
        <w:rPr>
          <w:rFonts w:cs="Sylfaen"/>
          <w:lang w:val="hy-AM"/>
        </w:rPr>
        <w:br/>
        <w:t>ՏԵՂԱԿԱՆ ՏՈՒՐՔԵՐԻ 202</w:t>
      </w:r>
      <w:r w:rsidR="00650612">
        <w:rPr>
          <w:rFonts w:cs="Sylfaen"/>
          <w:lang w:val="hy-AM"/>
        </w:rPr>
        <w:t>5</w:t>
      </w:r>
      <w:r w:rsidRPr="00D636E0">
        <w:rPr>
          <w:rFonts w:cs="Sylfaen"/>
          <w:lang w:val="hy-AM"/>
        </w:rPr>
        <w:t xml:space="preserve"> ԹՎԱԿԱՆԻ ԴՐՈՒՅՔԱՉԱՓԵՐԻ ՏԱՐԲԵՐ ԳՈՐԾԱԿԻՑՆԵՐԸ</w:t>
      </w:r>
    </w:p>
    <w:tbl>
      <w:tblPr>
        <w:tblStyle w:val="TableGrid"/>
        <w:tblW w:w="105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4"/>
        <w:gridCol w:w="4792"/>
        <w:gridCol w:w="1700"/>
        <w:gridCol w:w="1700"/>
        <w:gridCol w:w="1729"/>
      </w:tblGrid>
      <w:tr w:rsidR="00CC5EA7" w14:paraId="6AD6BB46" w14:textId="77777777" w:rsidTr="00CD21BE"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990E" w14:textId="77777777" w:rsidR="00CC5EA7" w:rsidRDefault="00CC5EA7" w:rsidP="00CD21BE">
            <w:pPr>
              <w:jc w:val="center"/>
              <w:rPr>
                <w:rFonts w:ascii="GHEA Mariam" w:hAnsi="GHEA Mariam" w:cs="Sylfaen"/>
              </w:rPr>
            </w:pPr>
            <w:r>
              <w:rPr>
                <w:rFonts w:ascii="GHEA Mariam" w:hAnsi="GHEA Mariam" w:cs="Sylfaen"/>
              </w:rPr>
              <w:t>Հ/Հ</w:t>
            </w:r>
          </w:p>
        </w:tc>
        <w:tc>
          <w:tcPr>
            <w:tcW w:w="4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6FB8" w14:textId="77777777" w:rsidR="00CC5EA7" w:rsidRDefault="00CC5EA7" w:rsidP="00CD21BE">
            <w:pPr>
              <w:jc w:val="center"/>
              <w:rPr>
                <w:rFonts w:ascii="GHEA Mariam" w:hAnsi="GHEA Mariam"/>
                <w:b/>
              </w:rPr>
            </w:pPr>
            <w:r>
              <w:rPr>
                <w:rFonts w:ascii="GHEA Mariam" w:hAnsi="GHEA Mariam" w:cs="Sylfaen"/>
              </w:rPr>
              <w:t>Տեղական տուրքերի տեսակներն ու դրույքաչափերը</w:t>
            </w:r>
          </w:p>
        </w:tc>
        <w:tc>
          <w:tcPr>
            <w:tcW w:w="5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EA8B" w14:textId="77777777" w:rsidR="00CC5EA7" w:rsidRDefault="00CC5EA7" w:rsidP="00CD21BE">
            <w:pPr>
              <w:jc w:val="center"/>
              <w:rPr>
                <w:rFonts w:ascii="GHEA Mariam" w:hAnsi="GHEA Mariam" w:cs="Sylfaen"/>
              </w:rPr>
            </w:pPr>
            <w:r>
              <w:rPr>
                <w:rFonts w:ascii="GHEA Mariam" w:hAnsi="GHEA Mariam" w:cs="Sylfaen"/>
              </w:rPr>
              <w:t>Համայնքի բնակավայրեր</w:t>
            </w:r>
          </w:p>
        </w:tc>
      </w:tr>
      <w:tr w:rsidR="00CC5EA7" w14:paraId="6093B731" w14:textId="77777777" w:rsidTr="00CD21BE"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5208" w14:textId="77777777" w:rsidR="00CC5EA7" w:rsidRDefault="00CC5EA7" w:rsidP="00CD21BE">
            <w:pPr>
              <w:rPr>
                <w:rFonts w:ascii="GHEA Mariam" w:hAnsi="GHEA Mariam" w:cs="Sylfaen"/>
              </w:rPr>
            </w:pPr>
          </w:p>
        </w:tc>
        <w:tc>
          <w:tcPr>
            <w:tcW w:w="4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E26F" w14:textId="77777777" w:rsidR="00CC5EA7" w:rsidRDefault="00CC5EA7" w:rsidP="00CD21BE">
            <w:pPr>
              <w:rPr>
                <w:rFonts w:ascii="GHEA Mariam" w:hAnsi="GHEA Mariam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9AE2" w14:textId="77777777" w:rsidR="00CC5EA7" w:rsidRDefault="00CC5EA7" w:rsidP="00CD21BE">
            <w:pPr>
              <w:jc w:val="center"/>
              <w:rPr>
                <w:rFonts w:ascii="GHEA Mariam" w:hAnsi="GHEA Mariam" w:cs="Sylfaen"/>
              </w:rPr>
            </w:pPr>
            <w:r>
              <w:rPr>
                <w:rFonts w:ascii="GHEA Mariam" w:hAnsi="GHEA Mariam" w:cs="Sylfaen"/>
              </w:rPr>
              <w:t>Քաղաք Բյուրեղավան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B2C8" w14:textId="77777777" w:rsidR="00CC5EA7" w:rsidRDefault="00CC5EA7" w:rsidP="00CD21BE">
            <w:pPr>
              <w:jc w:val="center"/>
              <w:rPr>
                <w:rFonts w:ascii="GHEA Mariam" w:hAnsi="GHEA Mariam" w:cs="Sylfaen"/>
              </w:rPr>
            </w:pPr>
            <w:r>
              <w:rPr>
                <w:rFonts w:ascii="GHEA Mariam" w:hAnsi="GHEA Mariam" w:cs="Sylfaen"/>
              </w:rPr>
              <w:t>Գյուղ Նուռնուս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84F6" w14:textId="77777777" w:rsidR="00CC5EA7" w:rsidRDefault="00CC5EA7" w:rsidP="00CD21BE">
            <w:pPr>
              <w:jc w:val="center"/>
              <w:rPr>
                <w:rFonts w:ascii="GHEA Mariam" w:hAnsi="GHEA Mariam" w:cs="Sylfaen"/>
              </w:rPr>
            </w:pPr>
            <w:r>
              <w:rPr>
                <w:rFonts w:ascii="GHEA Mariam" w:hAnsi="GHEA Mariam" w:cs="Sylfaen"/>
              </w:rPr>
              <w:t>Գյուղ Ջրաբեր</w:t>
            </w:r>
          </w:p>
        </w:tc>
      </w:tr>
      <w:tr w:rsidR="00CC5EA7" w:rsidRPr="00E22580" w14:paraId="30DAE923" w14:textId="77777777" w:rsidTr="00CD21BE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CD3C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48FE" w14:textId="77777777" w:rsidR="00CC5EA7" w:rsidRDefault="00CC5EA7" w:rsidP="00CD21BE">
            <w:pPr>
              <w:pStyle w:val="NoSpacing"/>
              <w:spacing w:line="254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>Համայնքի վարչական տարածքում ոգելից և ալկոհոլային խմիչքների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համար`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1C14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0303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321A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</w:p>
        </w:tc>
      </w:tr>
      <w:tr w:rsidR="00CC5EA7" w14:paraId="7C14F631" w14:textId="77777777" w:rsidTr="00CD21BE"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B2EA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1</w:t>
            </w:r>
            <w:r>
              <w:rPr>
                <w:rFonts w:ascii="GHEA Mariam" w:hAnsi="GHEA Mariam"/>
                <w:sz w:val="22"/>
                <w:szCs w:val="22"/>
              </w:rPr>
              <w:t>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949F" w14:textId="77777777" w:rsidR="00CC5EA7" w:rsidRDefault="00CC5EA7" w:rsidP="00CD21BE">
            <w:pPr>
              <w:pStyle w:val="NoSpacing"/>
              <w:spacing w:line="254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>ոգելից և ալկոհոլային խմիչքի վաճառքի թույլտվության համար՝ յուրաքանչյուր եռամսյակի համար՝</w:t>
            </w:r>
          </w:p>
          <w:p w14:paraId="655C7AE4" w14:textId="77777777" w:rsidR="00CC5EA7" w:rsidRDefault="00CC5EA7" w:rsidP="00CD21BE">
            <w:pPr>
              <w:pStyle w:val="NoSpacing"/>
              <w:spacing w:line="254" w:lineRule="auto"/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</w:pPr>
          </w:p>
          <w:p w14:paraId="27E362A8" w14:textId="77777777" w:rsidR="00CC5EA7" w:rsidRDefault="00CC5EA7" w:rsidP="00CD21BE">
            <w:pPr>
              <w:pStyle w:val="NoSpacing"/>
              <w:spacing w:line="254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>ա</w:t>
            </w:r>
            <w:r>
              <w:rPr>
                <w:rFonts w:ascii="Cambria Math" w:hAnsi="Cambria Math" w:cs="Cambria Math"/>
                <w:color w:val="000000"/>
                <w:sz w:val="22"/>
                <w:szCs w:val="22"/>
                <w:lang w:val="hy-AM" w:eastAsia="ru-RU"/>
              </w:rPr>
              <w:t>․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 xml:space="preserve"> մինչև 26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9B19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  <w:lang w:val="hy-AM"/>
              </w:rPr>
            </w:pPr>
          </w:p>
          <w:p w14:paraId="6AE706A4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  <w:lang w:val="hy-AM"/>
              </w:rPr>
            </w:pPr>
          </w:p>
          <w:p w14:paraId="3BF6A562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  <w:lang w:val="hy-AM"/>
              </w:rPr>
            </w:pPr>
          </w:p>
          <w:p w14:paraId="00337859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5 000</w:t>
            </w:r>
            <w:r>
              <w:rPr>
                <w:rFonts w:ascii="GHEA Mariam" w:hAnsi="GHEA Mariam" w:cs="Sylfaen"/>
                <w:sz w:val="22"/>
                <w:szCs w:val="22"/>
              </w:rPr>
              <w:br/>
              <w:t>(կիրառվել է 0.5 գործակից)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9658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</w:p>
          <w:p w14:paraId="7F4087A8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</w:p>
          <w:p w14:paraId="69A13084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</w:p>
          <w:p w14:paraId="67CF14CA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3 000</w:t>
            </w:r>
            <w:r>
              <w:rPr>
                <w:rFonts w:ascii="GHEA Mariam" w:hAnsi="GHEA Mariam" w:cs="Sylfaen"/>
                <w:sz w:val="22"/>
                <w:szCs w:val="22"/>
              </w:rPr>
              <w:br/>
              <w:t>(կիրառվել է 0.3 գործակից)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6540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</w:p>
          <w:p w14:paraId="3001EFE3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</w:p>
          <w:p w14:paraId="555CB4AD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</w:p>
          <w:p w14:paraId="608C2930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3 000</w:t>
            </w:r>
            <w:r>
              <w:rPr>
                <w:rFonts w:ascii="GHEA Mariam" w:hAnsi="GHEA Mariam" w:cs="Sylfaen"/>
                <w:sz w:val="22"/>
                <w:szCs w:val="22"/>
              </w:rPr>
              <w:br/>
              <w:t>(կիրառվել է 0.3 գործակից)</w:t>
            </w:r>
          </w:p>
        </w:tc>
      </w:tr>
      <w:tr w:rsidR="00CC5EA7" w14:paraId="5797E1F8" w14:textId="77777777" w:rsidTr="00CD21BE"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BB3F" w14:textId="77777777" w:rsidR="00CC5EA7" w:rsidRDefault="00CC5EA7" w:rsidP="00CD21BE">
            <w:pPr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4D0E" w14:textId="77777777" w:rsidR="00CC5EA7" w:rsidRDefault="00CC5EA7" w:rsidP="00CD21BE">
            <w:pPr>
              <w:pStyle w:val="NoSpacing"/>
              <w:spacing w:line="254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>բ</w:t>
            </w:r>
            <w:r>
              <w:rPr>
                <w:rFonts w:ascii="Cambria Math" w:hAnsi="Cambria Math" w:cs="Cambria Math"/>
                <w:color w:val="000000"/>
                <w:sz w:val="22"/>
                <w:szCs w:val="22"/>
                <w:lang w:val="hy-AM" w:eastAsia="ru-RU"/>
              </w:rPr>
              <w:t>․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 xml:space="preserve"> 26-ից մինչև 50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04E1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6 000</w:t>
            </w:r>
          </w:p>
          <w:p w14:paraId="2861E9B5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(կիրառվել է 0.5 գործակից)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808C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3 600</w:t>
            </w:r>
          </w:p>
          <w:p w14:paraId="38035E41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(կիրառվել է 0.3 գործակից)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A83F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3 600</w:t>
            </w:r>
          </w:p>
          <w:p w14:paraId="629A6169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(կիրառվել է 0.3 գործակից)</w:t>
            </w:r>
          </w:p>
        </w:tc>
      </w:tr>
      <w:tr w:rsidR="00CC5EA7" w14:paraId="2D81D1F3" w14:textId="77777777" w:rsidTr="00CD21BE"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C55A" w14:textId="77777777" w:rsidR="00CC5EA7" w:rsidRDefault="00CC5EA7" w:rsidP="00CD21BE">
            <w:pPr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FADE" w14:textId="77777777" w:rsidR="00CC5EA7" w:rsidRDefault="00CC5EA7" w:rsidP="00CD21BE">
            <w:pPr>
              <w:pStyle w:val="NoSpacing"/>
              <w:spacing w:line="254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>գ</w:t>
            </w:r>
            <w:r>
              <w:rPr>
                <w:rFonts w:ascii="Cambria Math" w:hAnsi="Cambria Math"/>
                <w:color w:val="000000"/>
                <w:sz w:val="22"/>
                <w:szCs w:val="22"/>
                <w:lang w:val="hy-AM" w:eastAsia="ru-RU"/>
              </w:rPr>
              <w:t>․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 xml:space="preserve"> 50-ից մինչև 100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E326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7 000</w:t>
            </w:r>
            <w:r>
              <w:rPr>
                <w:rFonts w:ascii="GHEA Mariam" w:hAnsi="GHEA Mariam" w:cs="Sylfaen"/>
                <w:sz w:val="22"/>
                <w:szCs w:val="22"/>
              </w:rPr>
              <w:br/>
              <w:t>(կիրառվել է 0.5 գործակից)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141A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4 200</w:t>
            </w:r>
            <w:r>
              <w:rPr>
                <w:rFonts w:ascii="GHEA Mariam" w:hAnsi="GHEA Mariam" w:cs="Sylfaen"/>
                <w:sz w:val="22"/>
                <w:szCs w:val="22"/>
              </w:rPr>
              <w:br/>
              <w:t>(կիրառվել է 0.3 գործակից)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077B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4 200</w:t>
            </w:r>
            <w:r>
              <w:rPr>
                <w:rFonts w:ascii="GHEA Mariam" w:hAnsi="GHEA Mariam" w:cs="Sylfaen"/>
                <w:sz w:val="22"/>
                <w:szCs w:val="22"/>
              </w:rPr>
              <w:br/>
              <w:t>(կիրառվել է 0.3 գործակից)</w:t>
            </w:r>
          </w:p>
        </w:tc>
      </w:tr>
      <w:tr w:rsidR="00CC5EA7" w14:paraId="14F05626" w14:textId="77777777" w:rsidTr="00CD21BE"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3011" w14:textId="77777777" w:rsidR="00CC5EA7" w:rsidRDefault="00CC5EA7" w:rsidP="00CD21BE">
            <w:pPr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DF61" w14:textId="77777777" w:rsidR="00CC5EA7" w:rsidRDefault="00CC5EA7" w:rsidP="00CD21BE">
            <w:pPr>
              <w:pStyle w:val="NoSpacing"/>
              <w:spacing w:line="254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>դ</w:t>
            </w:r>
            <w:r>
              <w:rPr>
                <w:rFonts w:ascii="Cambria Math" w:hAnsi="Cambria Math"/>
                <w:color w:val="000000"/>
                <w:sz w:val="22"/>
                <w:szCs w:val="22"/>
                <w:lang w:val="hy-AM" w:eastAsia="ru-RU"/>
              </w:rPr>
              <w:t>․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 xml:space="preserve"> 100-ից մինչև 200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78F7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10 000.5</w:t>
            </w:r>
          </w:p>
          <w:p w14:paraId="3BFB3E59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(կիրառվել է 0.5 գործակից)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B307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6000.3</w:t>
            </w:r>
          </w:p>
          <w:p w14:paraId="2D47D88E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(կիրառվել է 0.3 գործակից)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7E3A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6000.3</w:t>
            </w:r>
          </w:p>
          <w:p w14:paraId="43364B37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(կիրառվել է 0.3 գործակից)</w:t>
            </w:r>
          </w:p>
        </w:tc>
      </w:tr>
      <w:tr w:rsidR="00CC5EA7" w14:paraId="1D35615E" w14:textId="77777777" w:rsidTr="00CD21BE"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A91F" w14:textId="77777777" w:rsidR="00CC5EA7" w:rsidRDefault="00CC5EA7" w:rsidP="00CD21BE">
            <w:pPr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08BE" w14:textId="77777777" w:rsidR="00CC5EA7" w:rsidRDefault="00CC5EA7" w:rsidP="00CD21BE">
            <w:pPr>
              <w:pStyle w:val="NoSpacing"/>
              <w:spacing w:line="254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>ե</w:t>
            </w:r>
            <w:r>
              <w:rPr>
                <w:rFonts w:ascii="Cambria Math" w:hAnsi="Cambria Math"/>
                <w:color w:val="000000"/>
                <w:sz w:val="22"/>
                <w:szCs w:val="22"/>
                <w:lang w:val="hy-AM" w:eastAsia="ru-RU"/>
              </w:rPr>
              <w:t>․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 xml:space="preserve"> 200-ից մինչև 500 քառակուսի մետր ընդհանուր մակերես ունեցող հիմնական և ոչ հիմնական շինությունների ներսում վաճառքի կազմակերպման դեպքում՝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2BE0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13 000</w:t>
            </w:r>
            <w:r>
              <w:rPr>
                <w:rFonts w:ascii="GHEA Mariam" w:hAnsi="GHEA Mariam" w:cs="Sylfaen"/>
                <w:sz w:val="22"/>
                <w:szCs w:val="22"/>
              </w:rPr>
              <w:br/>
              <w:t>(կիրառվել է 0.5 գործակից)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1BD3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7 800</w:t>
            </w:r>
            <w:r>
              <w:rPr>
                <w:rFonts w:ascii="GHEA Mariam" w:hAnsi="GHEA Mariam" w:cs="Sylfaen"/>
                <w:sz w:val="22"/>
                <w:szCs w:val="22"/>
              </w:rPr>
              <w:br/>
              <w:t>(կիրառվել է 0.3 գործակից)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3344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7 800</w:t>
            </w:r>
            <w:r>
              <w:rPr>
                <w:rFonts w:ascii="GHEA Mariam" w:hAnsi="GHEA Mariam" w:cs="Sylfaen"/>
                <w:sz w:val="22"/>
                <w:szCs w:val="22"/>
              </w:rPr>
              <w:br/>
              <w:t>(կիրառվել է 0.3 գործակից)</w:t>
            </w:r>
          </w:p>
        </w:tc>
      </w:tr>
      <w:tr w:rsidR="00CC5EA7" w14:paraId="0AD757DD" w14:textId="77777777" w:rsidTr="00CD21BE"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0654" w14:textId="77777777" w:rsidR="00CC5EA7" w:rsidRDefault="00CC5EA7" w:rsidP="00CD21BE">
            <w:pPr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7A51" w14:textId="77777777" w:rsidR="00CC5EA7" w:rsidRDefault="00CC5EA7" w:rsidP="00CD21BE">
            <w:pPr>
              <w:pStyle w:val="NoSpacing"/>
              <w:spacing w:line="254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>զ</w:t>
            </w:r>
            <w:r>
              <w:rPr>
                <w:rFonts w:ascii="Cambria Math" w:hAnsi="Cambria Math" w:cs="Cambria Math"/>
                <w:color w:val="000000"/>
                <w:sz w:val="22"/>
                <w:szCs w:val="22"/>
                <w:lang w:val="hy-AM" w:eastAsia="ru-RU"/>
              </w:rPr>
              <w:t>․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 xml:space="preserve"> 500 և ավելի քառակուսի մետր ընդհանուր մակերես ունեցող հիմնական և ոչ հիմնական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lastRenderedPageBreak/>
              <w:t>շինությունների ներսում վաճառքի կազմակերպման դեպքում՝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38EF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lastRenderedPageBreak/>
              <w:t>23 000</w:t>
            </w:r>
          </w:p>
          <w:p w14:paraId="5F821BEA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lastRenderedPageBreak/>
              <w:t>(կիրառվել է 0.5 գործակից)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B9D9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lastRenderedPageBreak/>
              <w:t>13 800</w:t>
            </w:r>
          </w:p>
          <w:p w14:paraId="48678B81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lastRenderedPageBreak/>
              <w:t>(կիրառվել է 0.3 գործակից)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AD41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lastRenderedPageBreak/>
              <w:t>13 800</w:t>
            </w:r>
          </w:p>
          <w:p w14:paraId="3C8664D7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lastRenderedPageBreak/>
              <w:t>(կիրառվել է 0.3 գործակից)</w:t>
            </w:r>
          </w:p>
        </w:tc>
      </w:tr>
      <w:tr w:rsidR="00CC5EA7" w14:paraId="36280D13" w14:textId="77777777" w:rsidTr="00CD21BE"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5EE7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lastRenderedPageBreak/>
              <w:t>2)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7E70" w14:textId="77777777" w:rsidR="00CC5EA7" w:rsidRDefault="00CC5EA7" w:rsidP="00CD21BE">
            <w:pPr>
              <w:pStyle w:val="NoSpacing"/>
              <w:spacing w:line="254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«Տեղական ինքնակառավարման մասին» օրենքով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 xml:space="preserve"> սահմանված սահմանա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>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համար` յուրաքանչյուր եռամսյակի համար`</w:t>
            </w:r>
          </w:p>
          <w:p w14:paraId="46726335" w14:textId="77777777" w:rsidR="00CC5EA7" w:rsidRDefault="00CC5EA7" w:rsidP="00CD21BE">
            <w:pPr>
              <w:pStyle w:val="NoSpacing"/>
              <w:spacing w:line="254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</w:pPr>
          </w:p>
          <w:p w14:paraId="2D54D4E7" w14:textId="77777777" w:rsidR="00CC5EA7" w:rsidRDefault="00CC5EA7" w:rsidP="00CD21BE">
            <w:pPr>
              <w:pStyle w:val="NoSpacing"/>
              <w:jc w:val="both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>ա</w:t>
            </w:r>
            <w:r>
              <w:rPr>
                <w:rFonts w:ascii="Cambria Math" w:hAnsi="Cambria Math" w:cs="Cambria Math"/>
                <w:color w:val="000000"/>
                <w:sz w:val="22"/>
                <w:szCs w:val="22"/>
                <w:lang w:val="hy-AM" w:eastAsia="ru-RU"/>
              </w:rPr>
              <w:t>․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 xml:space="preserve"> մինչև 26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863EE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5 000</w:t>
            </w:r>
          </w:p>
          <w:p w14:paraId="679E7C46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(կիրառվել է 0.5 գործակից)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268F7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3000</w:t>
            </w:r>
          </w:p>
          <w:p w14:paraId="4B5195E9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(կիրառվել է 0.3 գործակից)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0DEBE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3000</w:t>
            </w:r>
          </w:p>
          <w:p w14:paraId="1A9DE35C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(կիրառվել է 0.3 գործակից)</w:t>
            </w:r>
          </w:p>
        </w:tc>
      </w:tr>
      <w:tr w:rsidR="00CC5EA7" w14:paraId="759EED9A" w14:textId="77777777" w:rsidTr="00CD21BE"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64C6" w14:textId="77777777" w:rsidR="00CC5EA7" w:rsidRDefault="00CC5EA7" w:rsidP="00CD21BE">
            <w:pPr>
              <w:rPr>
                <w:rFonts w:ascii="GHEA Mariam" w:eastAsia="Times New Roman" w:hAnsi="GHEA Mariam" w:cs="Sylfaen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D5BA" w14:textId="77777777" w:rsidR="00CC5EA7" w:rsidRDefault="00CC5EA7" w:rsidP="00CD21BE">
            <w:pPr>
              <w:pStyle w:val="NoSpacing"/>
              <w:spacing w:line="254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>բ</w:t>
            </w:r>
            <w:r>
              <w:rPr>
                <w:rFonts w:ascii="Cambria Math" w:hAnsi="Cambria Math" w:cs="Cambria Math"/>
                <w:color w:val="000000"/>
                <w:sz w:val="22"/>
                <w:szCs w:val="22"/>
                <w:lang w:val="hy-AM" w:eastAsia="ru-RU"/>
              </w:rPr>
              <w:t>․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 xml:space="preserve"> 26-ից մինչև 50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F339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6 000</w:t>
            </w:r>
            <w:r>
              <w:rPr>
                <w:rFonts w:ascii="GHEA Mariam" w:hAnsi="GHEA Mariam" w:cs="Sylfaen"/>
                <w:sz w:val="22"/>
                <w:szCs w:val="22"/>
              </w:rPr>
              <w:br/>
              <w:t>(կիրառվել է 0.5 գործակից)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A375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3 600 (կիրառվել է 0.3 գործակից)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7981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3 600 (կիրառվել է 0.3 գործակից)</w:t>
            </w:r>
          </w:p>
        </w:tc>
      </w:tr>
      <w:tr w:rsidR="00CC5EA7" w14:paraId="54AA2582" w14:textId="77777777" w:rsidTr="00CD21BE"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1F6F" w14:textId="77777777" w:rsidR="00CC5EA7" w:rsidRDefault="00CC5EA7" w:rsidP="00CD21BE">
            <w:pPr>
              <w:rPr>
                <w:rFonts w:ascii="GHEA Mariam" w:eastAsia="Times New Roman" w:hAnsi="GHEA Mariam" w:cs="Sylfaen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D424" w14:textId="77777777" w:rsidR="00CC5EA7" w:rsidRDefault="00CC5EA7" w:rsidP="00CD21BE">
            <w:pPr>
              <w:pStyle w:val="NoSpacing"/>
              <w:spacing w:line="254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>գ</w:t>
            </w:r>
            <w:r>
              <w:rPr>
                <w:rFonts w:ascii="Cambria Math" w:hAnsi="Cambria Math" w:cs="Cambria Math"/>
                <w:color w:val="000000"/>
                <w:sz w:val="22"/>
                <w:szCs w:val="22"/>
                <w:lang w:val="hy-AM" w:eastAsia="ru-RU"/>
              </w:rPr>
              <w:t>․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 xml:space="preserve"> 50-ից մինչև 100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5BCC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7 000</w:t>
            </w:r>
            <w:r>
              <w:rPr>
                <w:rFonts w:ascii="GHEA Mariam" w:hAnsi="GHEA Mariam" w:cs="Sylfaen"/>
                <w:sz w:val="22"/>
                <w:szCs w:val="22"/>
              </w:rPr>
              <w:br/>
              <w:t>(կիրառվել է 0.5 գործակից)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581C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4 200</w:t>
            </w:r>
            <w:r>
              <w:rPr>
                <w:rFonts w:ascii="GHEA Mariam" w:hAnsi="GHEA Mariam" w:cs="Sylfaen"/>
                <w:sz w:val="22"/>
                <w:szCs w:val="22"/>
              </w:rPr>
              <w:br/>
              <w:t>(կիրառվել է 0.3 գործակից)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EA16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4 200</w:t>
            </w:r>
            <w:r>
              <w:rPr>
                <w:rFonts w:ascii="GHEA Mariam" w:hAnsi="GHEA Mariam" w:cs="Sylfaen"/>
                <w:sz w:val="22"/>
                <w:szCs w:val="22"/>
              </w:rPr>
              <w:br/>
              <w:t>(կիրառվել է 0.3 գործակից)</w:t>
            </w:r>
          </w:p>
        </w:tc>
      </w:tr>
      <w:tr w:rsidR="00CC5EA7" w14:paraId="0089BFDA" w14:textId="77777777" w:rsidTr="00CD21BE"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CC10" w14:textId="77777777" w:rsidR="00CC5EA7" w:rsidRDefault="00CC5EA7" w:rsidP="00CD21BE">
            <w:pPr>
              <w:rPr>
                <w:rFonts w:ascii="GHEA Mariam" w:eastAsia="Times New Roman" w:hAnsi="GHEA Mariam" w:cs="Sylfaen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4180" w14:textId="77777777" w:rsidR="00CC5EA7" w:rsidRDefault="00CC5EA7" w:rsidP="00CD21BE">
            <w:pPr>
              <w:pStyle w:val="NoSpacing"/>
              <w:spacing w:line="254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>դ</w:t>
            </w:r>
            <w:r>
              <w:rPr>
                <w:rFonts w:ascii="Cambria Math" w:hAnsi="Cambria Math" w:cs="Cambria Math"/>
                <w:color w:val="000000"/>
                <w:sz w:val="22"/>
                <w:szCs w:val="22"/>
                <w:lang w:val="hy-AM" w:eastAsia="ru-RU"/>
              </w:rPr>
              <w:t>․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 xml:space="preserve"> 100-ից մինչև 200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B479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10 000.5</w:t>
            </w:r>
          </w:p>
          <w:p w14:paraId="44EB723A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(կիրառվել է 0.5 գործակից)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06F8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6000.3</w:t>
            </w:r>
          </w:p>
          <w:p w14:paraId="253A2127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(կիրառվել է 0.3 գործակից)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8C77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6000.3</w:t>
            </w:r>
          </w:p>
          <w:p w14:paraId="76178D04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(կիրառվել է 0.3 գործակից)</w:t>
            </w:r>
          </w:p>
        </w:tc>
      </w:tr>
      <w:tr w:rsidR="00CC5EA7" w14:paraId="50FCA2E8" w14:textId="77777777" w:rsidTr="00CD21BE"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C92A" w14:textId="77777777" w:rsidR="00CC5EA7" w:rsidRDefault="00CC5EA7" w:rsidP="00CD21BE">
            <w:pPr>
              <w:rPr>
                <w:rFonts w:ascii="GHEA Mariam" w:eastAsia="Times New Roman" w:hAnsi="GHEA Mariam" w:cs="Sylfaen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2839" w14:textId="77777777" w:rsidR="00CC5EA7" w:rsidRDefault="00CC5EA7" w:rsidP="00CD21BE">
            <w:pPr>
              <w:pStyle w:val="NoSpacing"/>
              <w:spacing w:line="254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ե</w:t>
            </w:r>
            <w:r>
              <w:rPr>
                <w:rFonts w:ascii="Cambria Math" w:hAnsi="Cambria Math"/>
                <w:sz w:val="22"/>
                <w:szCs w:val="22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 xml:space="preserve"> 200-ից մինչև 500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0173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13 000</w:t>
            </w:r>
            <w:r>
              <w:rPr>
                <w:rFonts w:ascii="GHEA Mariam" w:hAnsi="GHEA Mariam" w:cs="Sylfaen"/>
                <w:sz w:val="22"/>
                <w:szCs w:val="22"/>
              </w:rPr>
              <w:br/>
              <w:t>(կիրառվել է 0.5 գործակից)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8472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7 800</w:t>
            </w:r>
            <w:r>
              <w:rPr>
                <w:rFonts w:ascii="GHEA Mariam" w:hAnsi="GHEA Mariam" w:cs="Sylfaen"/>
                <w:sz w:val="22"/>
                <w:szCs w:val="22"/>
              </w:rPr>
              <w:br/>
              <w:t>(կիրառվել է 0.3 գործակից)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0A4A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7 800</w:t>
            </w:r>
            <w:r>
              <w:rPr>
                <w:rFonts w:ascii="GHEA Mariam" w:hAnsi="GHEA Mariam" w:cs="Sylfaen"/>
                <w:sz w:val="22"/>
                <w:szCs w:val="22"/>
              </w:rPr>
              <w:br/>
              <w:t>(կիրառվել է 0.3 գործակից)</w:t>
            </w:r>
          </w:p>
        </w:tc>
      </w:tr>
      <w:tr w:rsidR="00CC5EA7" w14:paraId="1AEE65FB" w14:textId="77777777" w:rsidTr="00CD21BE"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78F3" w14:textId="77777777" w:rsidR="00CC5EA7" w:rsidRDefault="00CC5EA7" w:rsidP="00CD21BE">
            <w:pPr>
              <w:rPr>
                <w:rFonts w:ascii="GHEA Mariam" w:eastAsia="Times New Roman" w:hAnsi="GHEA Mariam" w:cs="Sylfaen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AD84" w14:textId="77777777" w:rsidR="00CC5EA7" w:rsidRDefault="00CC5EA7" w:rsidP="00CD21BE">
            <w:pPr>
              <w:pStyle w:val="NoSpacing"/>
              <w:spacing w:line="254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զ</w:t>
            </w:r>
            <w:r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500 և ավելի քառակուսի մետր ընդհանուր մակերես ունեցող հիմնական և ոչ հիմնական շինությունների ներսում վաճառքի կազմակերպման դեպքում՝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4D03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23 000</w:t>
            </w:r>
          </w:p>
          <w:p w14:paraId="00E63E71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(կիրառվել է 0.5 գործակից)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1A11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13 800</w:t>
            </w:r>
          </w:p>
          <w:p w14:paraId="4B52CDAD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(կիրառվել է 0.3 գործակից)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4079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13 800</w:t>
            </w:r>
          </w:p>
          <w:p w14:paraId="721B4336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(կիրառվել է 0.3 գործակից)</w:t>
            </w:r>
          </w:p>
        </w:tc>
      </w:tr>
      <w:tr w:rsidR="00CC5EA7" w14:paraId="13DF2DCF" w14:textId="77777777" w:rsidTr="00CD21BE">
        <w:trPr>
          <w:trHeight w:val="242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0F4C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2.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AA87" w14:textId="77777777" w:rsidR="00CC5EA7" w:rsidRDefault="00CC5EA7" w:rsidP="00CD21BE">
            <w:pPr>
              <w:pStyle w:val="NoSpacing"/>
              <w:spacing w:line="254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>Իրավաբանական անձանց և անհատ ձեռնարկատերերին համայնքի վարչական տարածքում «Առևտրի և ծառայությունների մասին» Հայաստանի Հանրապետության օրենքով սահմանված՝ բացօթյա առևտրի կազմակերպման թույլտվության համար՝ յուրաքանչյուր օրվա համար` մեկ քառակուսի մետրի համար՝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E7AB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175</w:t>
            </w:r>
            <w:r>
              <w:rPr>
                <w:rFonts w:ascii="GHEA Mariam" w:hAnsi="GHEA Mariam" w:cs="Sylfaen"/>
                <w:sz w:val="22"/>
                <w:szCs w:val="22"/>
              </w:rPr>
              <w:br/>
              <w:t>(կիրառվել է 0.5 գործակից)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50E0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 xml:space="preserve">105 </w:t>
            </w:r>
            <w:r>
              <w:rPr>
                <w:rFonts w:ascii="GHEA Mariam" w:hAnsi="GHEA Mariam" w:cs="Sylfaen"/>
                <w:sz w:val="22"/>
                <w:szCs w:val="22"/>
              </w:rPr>
              <w:br/>
              <w:t>(կիրառվել է 0.3 գործակից)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A5B3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105</w:t>
            </w:r>
          </w:p>
          <w:p w14:paraId="6D5C9579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 xml:space="preserve"> (կիրառվել է 0.3 գործակից)</w:t>
            </w:r>
          </w:p>
        </w:tc>
      </w:tr>
      <w:tr w:rsidR="00CC5EA7" w14:paraId="24CA2173" w14:textId="77777777" w:rsidTr="00CD21BE">
        <w:trPr>
          <w:trHeight w:val="83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1292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3.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69F7" w14:textId="77777777" w:rsidR="00CC5EA7" w:rsidRDefault="00CC5EA7" w:rsidP="00CD21BE">
            <w:pPr>
              <w:pStyle w:val="NoSpacing"/>
              <w:jc w:val="both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 xml:space="preserve">Հայաստանի Հանրապետության համայնքների կամ համայնքների կազմում ընդգրկված բնակավայրերի խորհրդանիշները (զինանշանը, անվանումը)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lastRenderedPageBreak/>
              <w:t xml:space="preserve">որպես օրենքով գրանցված ապրանքային նշան կամ ապրանքների արտադրության կամ աշխատանքների կատարման կամ ծառայությունների մատուցման գործընթացներում, ինչպես նաև ֆիրմային անվանումներում օգտագործելու թույլտվություն տրամադրելու համար՝ օրացուցային տարվա համար՝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1D8C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lastRenderedPageBreak/>
              <w:t>50 000</w:t>
            </w:r>
            <w:r>
              <w:rPr>
                <w:rFonts w:ascii="GHEA Mariam" w:hAnsi="GHEA Mariam" w:cs="Sylfaen"/>
                <w:sz w:val="22"/>
                <w:szCs w:val="22"/>
              </w:rPr>
              <w:br/>
              <w:t>(կիրառվել է 0.5 գործակից)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3E28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30 000 (կիրառվել է 0.3 գործակից)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4426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30 000 (կիրառվել է 0.3 գործակից)</w:t>
            </w:r>
          </w:p>
        </w:tc>
      </w:tr>
      <w:tr w:rsidR="00CC5EA7" w14:paraId="72A6FD1C" w14:textId="77777777" w:rsidTr="00CD21BE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02BA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4.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A47D" w14:textId="77777777" w:rsidR="00CC5EA7" w:rsidRDefault="00CC5EA7" w:rsidP="00CD21BE">
            <w:pPr>
              <w:pStyle w:val="NoSpacing"/>
              <w:jc w:val="both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 xml:space="preserve">Համայնքի վարչական տարածքում մարդատար-տաքսու (բացառությամբ երթուղային տաքսիների՝ միկրոավտոբուսների) ծառայություն իրականացնելու թույլտվության համար՝ օրացուցային տարում յուրաքանչյուր մեքենայի համար`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2043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5 000</w:t>
            </w:r>
          </w:p>
          <w:p w14:paraId="59005D71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(կիրառվել է 0.5 գործակից)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8D3E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3000</w:t>
            </w:r>
          </w:p>
          <w:p w14:paraId="68F07184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(կիրառվել է 0.3 գործակից)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C7AB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3000</w:t>
            </w:r>
          </w:p>
          <w:p w14:paraId="08DBC87C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(կիրառվել է 0.3 գործակից)</w:t>
            </w:r>
          </w:p>
        </w:tc>
      </w:tr>
      <w:tr w:rsidR="00CC5EA7" w14:paraId="120B2E05" w14:textId="77777777" w:rsidTr="00CD21BE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00A1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5.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D1DF" w14:textId="77777777" w:rsidR="00CC5EA7" w:rsidRDefault="00CC5EA7" w:rsidP="00CD21BE">
            <w:pPr>
              <w:pStyle w:val="NoSpacing"/>
              <w:jc w:val="both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ru-RU"/>
              </w:rPr>
              <w:t xml:space="preserve">Համայնքի վարչական տարածքում քաղաքացիական հոգեհանգստի (հրաժեշտի) ծիսակատարության ծառայությունների իրականացման և (կամ) մատուցման թույլտվության համար՝ օրացուցային տարվա համար`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0006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250 000</w:t>
            </w:r>
            <w:r>
              <w:rPr>
                <w:rFonts w:ascii="GHEA Mariam" w:hAnsi="GHEA Mariam" w:cs="Sylfaen"/>
                <w:sz w:val="22"/>
                <w:szCs w:val="22"/>
              </w:rPr>
              <w:br/>
              <w:t>(կիրառվել է 0.5 գործակից)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BFDE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150 000</w:t>
            </w:r>
            <w:r>
              <w:rPr>
                <w:rFonts w:ascii="GHEA Mariam" w:hAnsi="GHEA Mariam" w:cs="Sylfaen"/>
                <w:sz w:val="22"/>
                <w:szCs w:val="22"/>
              </w:rPr>
              <w:br/>
              <w:t>(կիրառվել է 0.3 գործակից)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91C0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150 000</w:t>
            </w:r>
            <w:r>
              <w:rPr>
                <w:rFonts w:ascii="GHEA Mariam" w:hAnsi="GHEA Mariam" w:cs="Sylfaen"/>
                <w:sz w:val="22"/>
                <w:szCs w:val="22"/>
              </w:rPr>
              <w:br/>
              <w:t>(կիրառվել է 0.3 գործակից)</w:t>
            </w:r>
          </w:p>
        </w:tc>
      </w:tr>
      <w:tr w:rsidR="00CC5EA7" w:rsidRPr="00E22580" w14:paraId="128BD3D9" w14:textId="77777777" w:rsidTr="00CD21BE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434B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6</w:t>
            </w:r>
            <w:r>
              <w:rPr>
                <w:rFonts w:ascii="GHEA Mariam" w:hAnsi="GHEA Mariam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670B" w14:textId="77777777" w:rsidR="00CC5EA7" w:rsidRDefault="00CC5EA7" w:rsidP="00CD21B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Mariam" w:hAnsi="GHEA Mariam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color w:val="000000"/>
                <w:sz w:val="22"/>
                <w:szCs w:val="22"/>
                <w:lang w:val="hy-AM"/>
              </w:rPr>
              <w:t>Համայնքի տարածքում սահմանափակման ենթակա ծառայության օբյեկտի գործունեության թույլտվության համար՝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DFD1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586C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  <w:lang w:val="hy-AM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1F0B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  <w:lang w:val="hy-AM"/>
              </w:rPr>
            </w:pPr>
          </w:p>
        </w:tc>
      </w:tr>
      <w:tr w:rsidR="00CC5EA7" w14:paraId="36E865B2" w14:textId="77777777" w:rsidTr="00CD21BE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E00F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  <w:shd w:val="clear" w:color="auto" w:fill="FFFFFF"/>
              </w:rPr>
              <w:t>1)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6A13" w14:textId="77777777" w:rsidR="00CC5EA7" w:rsidRDefault="00CC5EA7" w:rsidP="00CD21B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Mariam" w:hAnsi="GHEA Mariam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color w:val="000000"/>
                <w:sz w:val="22"/>
                <w:szCs w:val="22"/>
                <w:lang w:val="hy-AM"/>
              </w:rPr>
              <w:t xml:space="preserve">«Առևտրի և ծառայությունների մասին» օրենքի 15.2-րդ հոդվածով սահմանված սահմանափակման ենթակա ծառայության օբյեկտների (բացառությամբ հեստապարային ակումբների) համար՝ օրացուցային տարվա համար`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57CE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/>
                <w:sz w:val="22"/>
                <w:szCs w:val="22"/>
                <w:shd w:val="clear" w:color="auto" w:fill="FFFFFF"/>
              </w:rPr>
            </w:pPr>
            <w:r>
              <w:rPr>
                <w:rFonts w:ascii="GHEA Mariam" w:hAnsi="GHEA Mariam"/>
                <w:sz w:val="22"/>
                <w:szCs w:val="22"/>
                <w:shd w:val="clear" w:color="auto" w:fill="FFFFFF"/>
              </w:rPr>
              <w:t>7 500</w:t>
            </w:r>
          </w:p>
          <w:p w14:paraId="3631722C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(կիրառվել է 0.5 գործակից)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D109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/>
                <w:sz w:val="22"/>
                <w:szCs w:val="22"/>
                <w:shd w:val="clear" w:color="auto" w:fill="FFFFFF"/>
              </w:rPr>
            </w:pPr>
            <w:r>
              <w:rPr>
                <w:rFonts w:ascii="GHEA Mariam" w:hAnsi="GHEA Mariam"/>
                <w:sz w:val="22"/>
                <w:szCs w:val="22"/>
                <w:shd w:val="clear" w:color="auto" w:fill="FFFFFF"/>
              </w:rPr>
              <w:t>4 500</w:t>
            </w:r>
          </w:p>
          <w:p w14:paraId="6E6111F2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(կիրառվել է 0.3 գործակից)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5C4A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/>
                <w:sz w:val="22"/>
                <w:szCs w:val="22"/>
                <w:shd w:val="clear" w:color="auto" w:fill="FFFFFF"/>
              </w:rPr>
            </w:pPr>
            <w:r>
              <w:rPr>
                <w:rFonts w:ascii="GHEA Mariam" w:hAnsi="GHEA Mariam"/>
                <w:sz w:val="22"/>
                <w:szCs w:val="22"/>
                <w:shd w:val="clear" w:color="auto" w:fill="FFFFFF"/>
              </w:rPr>
              <w:t>4 500</w:t>
            </w:r>
          </w:p>
          <w:p w14:paraId="4BB34199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(կիրառվել է 0.3 գործակից)</w:t>
            </w:r>
          </w:p>
        </w:tc>
      </w:tr>
      <w:tr w:rsidR="00CC5EA7" w14:paraId="0874117F" w14:textId="77777777" w:rsidTr="00CD21BE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32B6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/>
                <w:sz w:val="22"/>
                <w:szCs w:val="22"/>
                <w:shd w:val="clear" w:color="auto" w:fill="FFFFFF"/>
              </w:rPr>
            </w:pPr>
            <w:r>
              <w:rPr>
                <w:rFonts w:ascii="GHEA Mariam" w:hAnsi="GHEA Mariam"/>
                <w:sz w:val="22"/>
                <w:szCs w:val="22"/>
                <w:shd w:val="clear" w:color="auto" w:fill="FFFFFF"/>
              </w:rPr>
              <w:t>7.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29CF" w14:textId="77777777" w:rsidR="00CC5EA7" w:rsidRPr="00903BCA" w:rsidRDefault="00CC5EA7" w:rsidP="00CD21B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Mariam" w:hAnsi="GHEA Mariam" w:cs="Sylfaen"/>
                <w:sz w:val="22"/>
                <w:szCs w:val="22"/>
              </w:rPr>
            </w:pPr>
            <w:r w:rsidRPr="00903BCA">
              <w:rPr>
                <w:color w:val="000000"/>
                <w:sz w:val="22"/>
                <w:szCs w:val="22"/>
                <w:lang w:val="hy-AM"/>
              </w:rPr>
              <w:t>Համայնքի տարածքում հանրային սննդի ծառայություն մատուցող անձանց՝ տվյալ օբյեկտին հարակից ընդհանուր օգտագործման տարածքներում ամառային (մայիսի 1-ից հոկտեմբերի 31-ը ներառյալ) և ձմեռային (նոյեմբերի 1-ից ապրիլի 30-ը ներառյալ) սեզոններին հանրային սննդի ծառայության կազմակերպման թույլտվության համար՝ մեկ քառակուսի մետրի համար: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E529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5 000</w:t>
            </w:r>
          </w:p>
          <w:p w14:paraId="48A40C24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(կիրառվել է 0.5 գործակից)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AE66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3000</w:t>
            </w:r>
          </w:p>
          <w:p w14:paraId="4299596B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(կիրառվել է 0.3 գործակից)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39F6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3000</w:t>
            </w:r>
          </w:p>
          <w:p w14:paraId="26A44EE9" w14:textId="77777777" w:rsidR="00CC5EA7" w:rsidRDefault="00CC5EA7" w:rsidP="00CD21BE">
            <w:pPr>
              <w:pStyle w:val="NoSpacing"/>
              <w:jc w:val="center"/>
              <w:rPr>
                <w:rFonts w:ascii="GHEA Mariam" w:hAnsi="GHEA Mariam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(կիրառվել է 0.3 գործակից)</w:t>
            </w:r>
          </w:p>
        </w:tc>
      </w:tr>
    </w:tbl>
    <w:p w14:paraId="67CFE83C" w14:textId="77777777" w:rsidR="00CC5EA7" w:rsidRDefault="00CC5EA7" w:rsidP="00CC5EA7">
      <w:pPr>
        <w:pStyle w:val="NormalWeb"/>
        <w:rPr>
          <w:rFonts w:ascii="GHEA Mariam" w:hAnsi="GHEA Mariam"/>
          <w:lang w:val="hy-AM"/>
        </w:rPr>
      </w:pPr>
    </w:p>
    <w:p w14:paraId="65861788" w14:textId="47DCA76D" w:rsidR="00E71E63" w:rsidRDefault="00CC5EA7" w:rsidP="00CB3C45">
      <w:pPr>
        <w:pStyle w:val="NormalWeb"/>
        <w:jc w:val="center"/>
      </w:pPr>
      <w:r w:rsidRPr="009C5701">
        <w:rPr>
          <w:rStyle w:val="Strong"/>
          <w:b w:val="0"/>
          <w:bCs w:val="0"/>
        </w:rPr>
        <w:t>ՀԱՄԱՅՆՔԻ ՂԵԿԱՎԱՐ՝</w:t>
      </w:r>
      <w:r w:rsidRPr="009C5701">
        <w:rPr>
          <w:rStyle w:val="Strong"/>
          <w:rFonts w:ascii="Calibri" w:hAnsi="Calibri" w:cs="Calibri"/>
          <w:b w:val="0"/>
          <w:bCs w:val="0"/>
        </w:rPr>
        <w:t> </w:t>
      </w:r>
      <w:r w:rsidRPr="009C5701">
        <w:rPr>
          <w:rStyle w:val="Strong"/>
          <w:b w:val="0"/>
          <w:bCs w:val="0"/>
        </w:rPr>
        <w:t xml:space="preserve"> </w:t>
      </w:r>
      <w:r>
        <w:rPr>
          <w:rStyle w:val="Strong"/>
          <w:b w:val="0"/>
          <w:bCs w:val="0"/>
          <w:lang w:val="hy-AM"/>
        </w:rPr>
        <w:t xml:space="preserve">  </w:t>
      </w:r>
      <w:r w:rsidR="00E22580">
        <w:rPr>
          <w:rStyle w:val="Strong"/>
          <w:b w:val="0"/>
          <w:bCs w:val="0"/>
          <w:lang w:val="hy-AM"/>
        </w:rPr>
        <w:pict w14:anchorId="3855C7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D319134B-2DF4-4107-9B6B-8B6E15CD4787}" provid="{00000000-0000-0000-0000-000000000000}" issignatureline="t"/>
          </v:shape>
        </w:pict>
      </w:r>
      <w:r>
        <w:rPr>
          <w:rStyle w:val="Strong"/>
          <w:b w:val="0"/>
          <w:bCs w:val="0"/>
          <w:lang w:val="hy-AM"/>
        </w:rPr>
        <w:t xml:space="preserve"> </w:t>
      </w:r>
      <w:r w:rsidRPr="009C5701">
        <w:rPr>
          <w:rStyle w:val="Strong"/>
          <w:b w:val="0"/>
          <w:bCs w:val="0"/>
        </w:rPr>
        <w:t>ՀԱԿՈԲ ԲԱԼԱՍՅԱՆ</w:t>
      </w:r>
    </w:p>
    <w:sectPr w:rsidR="00E71E63" w:rsidSect="0095519C">
      <w:pgSz w:w="11907" w:h="16839"/>
      <w:pgMar w:top="852" w:right="852" w:bottom="85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A7"/>
    <w:rsid w:val="003528A0"/>
    <w:rsid w:val="00650612"/>
    <w:rsid w:val="008E5A19"/>
    <w:rsid w:val="00903BCA"/>
    <w:rsid w:val="0095519C"/>
    <w:rsid w:val="00CB3C45"/>
    <w:rsid w:val="00CC5EA7"/>
    <w:rsid w:val="00E22580"/>
    <w:rsid w:val="00E7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D658"/>
  <w15:chartTrackingRefBased/>
  <w15:docId w15:val="{48C38411-208E-4590-94CC-1822BEE1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EA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5EA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5EA7"/>
    <w:rPr>
      <w:b/>
      <w:bCs/>
    </w:rPr>
  </w:style>
  <w:style w:type="paragraph" w:styleId="NoSpacing">
    <w:name w:val="No Spacing"/>
    <w:uiPriority w:val="1"/>
    <w:qFormat/>
    <w:rsid w:val="00CC5EA7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C5EA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CEBA5-4956-49AB-BE70-14F76C07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2023-11-20T05:48:00Z</dcterms:created>
  <dcterms:modified xsi:type="dcterms:W3CDTF">2024-11-28T10:54:00Z</dcterms:modified>
</cp:coreProperties>
</file>