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6CD4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 w:cs="Sylfaen"/>
          <w:b/>
          <w:color w:val="FF0000"/>
          <w:sz w:val="22"/>
          <w:szCs w:val="22"/>
          <w:lang w:val="en-GB"/>
        </w:rPr>
      </w:pPr>
    </w:p>
    <w:p w14:paraId="27D20531" w14:textId="0BCC0CBB" w:rsidR="00564C5A" w:rsidRDefault="00003B41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  <w:r>
        <w:rPr>
          <w:rFonts w:ascii="GHEA Grapalat" w:hAnsi="GHEA Grapalat" w:cs="Sylfaen"/>
          <w:b/>
          <w:sz w:val="22"/>
          <w:szCs w:val="22"/>
          <w:lang w:val="en-GB"/>
        </w:rPr>
        <w:t>ԲՅՈՒՐԵՂԱՎԱՆ</w:t>
      </w:r>
      <w:r w:rsidR="00564C5A" w:rsidRPr="00B5615A">
        <w:rPr>
          <w:rFonts w:ascii="GHEA Grapalat" w:hAnsi="GHEA Grapalat" w:cs="Sylfaen"/>
          <w:b/>
          <w:sz w:val="22"/>
          <w:szCs w:val="22"/>
          <w:lang w:val="en-GB"/>
        </w:rPr>
        <w:t xml:space="preserve"> հ</w:t>
      </w:r>
      <w:r w:rsidR="00564C5A" w:rsidRPr="00B5615A">
        <w:rPr>
          <w:rFonts w:ascii="GHEA Grapalat" w:hAnsi="GHEA Grapalat" w:cs="Sylfaen"/>
          <w:b/>
          <w:sz w:val="22"/>
          <w:szCs w:val="22"/>
          <w:lang w:val="ru-RU"/>
        </w:rPr>
        <w:t>ամայնք</w:t>
      </w:r>
    </w:p>
    <w:p w14:paraId="3F1DEC29" w14:textId="77777777" w:rsidR="00B5615A" w:rsidRPr="00B5615A" w:rsidRDefault="00B5615A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</w:p>
    <w:p w14:paraId="79F9C60B" w14:textId="51BD85F6" w:rsidR="00564C5A" w:rsidRDefault="00564C5A" w:rsidP="00B5615A">
      <w:pPr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  <w:r w:rsidRPr="00003B41">
        <w:rPr>
          <w:rFonts w:ascii="GHEA Grapalat" w:hAnsi="GHEA Grapalat"/>
          <w:b/>
          <w:sz w:val="22"/>
          <w:szCs w:val="22"/>
          <w:lang w:val="en-GB"/>
        </w:rPr>
        <w:t>(</w:t>
      </w:r>
      <w:r w:rsidRPr="00B5615A">
        <w:rPr>
          <w:rFonts w:ascii="GHEA Grapalat" w:hAnsi="GHEA Grapalat" w:cs="Sylfaen"/>
          <w:b/>
          <w:sz w:val="22"/>
          <w:szCs w:val="22"/>
          <w:lang w:val="hy-AM"/>
        </w:rPr>
        <w:t>20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2</w:t>
      </w:r>
      <w:r w:rsidR="007738BF">
        <w:rPr>
          <w:rFonts w:ascii="GHEA Grapalat" w:hAnsi="GHEA Grapalat" w:cs="Sylfaen"/>
          <w:b/>
          <w:sz w:val="22"/>
          <w:szCs w:val="22"/>
          <w:lang w:val="en-GB"/>
        </w:rPr>
        <w:t>3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թ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. </w:t>
      </w:r>
      <w:r w:rsidR="007738BF">
        <w:rPr>
          <w:rFonts w:ascii="GHEA Grapalat" w:hAnsi="GHEA Grapalat" w:cs="Sylfaen"/>
          <w:b/>
          <w:sz w:val="22"/>
          <w:szCs w:val="22"/>
          <w:lang w:val="en-GB"/>
        </w:rPr>
        <w:t>1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-</w:t>
      </w:r>
      <w:r w:rsidR="007738BF">
        <w:rPr>
          <w:rFonts w:ascii="GHEA Grapalat" w:hAnsi="GHEA Grapalat" w:cs="Sylfaen"/>
          <w:b/>
          <w:sz w:val="22"/>
          <w:szCs w:val="22"/>
          <w:lang w:val="en-US"/>
        </w:rPr>
        <w:t>ին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եռամսյակ</w:t>
      </w:r>
      <w:r w:rsidRPr="00003B41">
        <w:rPr>
          <w:rFonts w:ascii="GHEA Grapalat" w:hAnsi="GHEA Grapalat"/>
          <w:b/>
          <w:sz w:val="22"/>
          <w:szCs w:val="22"/>
          <w:lang w:val="en-GB"/>
        </w:rPr>
        <w:t>)</w:t>
      </w:r>
    </w:p>
    <w:p w14:paraId="7E2F9C70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</w:p>
    <w:p w14:paraId="03916C0D" w14:textId="3D73FB58" w:rsidR="00564C5A" w:rsidRPr="00BD1B38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en-GB"/>
        </w:rPr>
      </w:pPr>
      <w:r w:rsidRPr="00BD1B38">
        <w:rPr>
          <w:rFonts w:ascii="GHEA Grapalat" w:hAnsi="GHEA Grapalat"/>
          <w:b/>
          <w:sz w:val="22"/>
          <w:szCs w:val="22"/>
          <w:lang w:val="en-GB"/>
        </w:rPr>
        <w:t xml:space="preserve">1.Բնակավայրերի քանակը՝ </w:t>
      </w:r>
      <w:r w:rsidR="00003B41" w:rsidRPr="00BD1B38">
        <w:rPr>
          <w:rFonts w:ascii="GHEA Grapalat" w:hAnsi="GHEA Grapalat"/>
          <w:b/>
          <w:sz w:val="22"/>
          <w:szCs w:val="22"/>
          <w:lang w:val="en-GB"/>
        </w:rPr>
        <w:t xml:space="preserve">3 </w:t>
      </w:r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(Բյուրեղավան, Նուռնուս և Ջրաբեր բնակավայրեր)</w:t>
      </w:r>
      <w:r w:rsidRPr="00BD1B38">
        <w:rPr>
          <w:rFonts w:ascii="GHEA Grapalat" w:hAnsi="GHEA Grapalat"/>
          <w:bCs/>
          <w:sz w:val="22"/>
          <w:szCs w:val="22"/>
          <w:lang w:val="en-GB"/>
        </w:rPr>
        <w:t>:</w:t>
      </w:r>
    </w:p>
    <w:p w14:paraId="7CEAEFD5" w14:textId="5287ED30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2.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Հրավիրված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խորհրդակցությունների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քանակը</w:t>
      </w:r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760483">
        <w:rPr>
          <w:rFonts w:ascii="GHEA Grapalat" w:hAnsi="GHEA Grapalat"/>
          <w:b/>
          <w:sz w:val="22"/>
          <w:szCs w:val="22"/>
          <w:lang w:val="en-GB"/>
        </w:rPr>
        <w:t>3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5BFFB8A9" w14:textId="1E446532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3.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Համայնքի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բնակիչների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ընդունելությունների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քանակը՝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="00F5244F">
        <w:rPr>
          <w:rFonts w:ascii="GHEA Grapalat" w:hAnsi="GHEA Grapalat"/>
          <w:b/>
          <w:sz w:val="22"/>
          <w:szCs w:val="22"/>
          <w:lang w:val="en-GB"/>
        </w:rPr>
        <w:t>47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C5C1604" w14:textId="6A7B3F84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US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4.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Բնակավայրերի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այցելությունների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քանակը</w:t>
      </w:r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F5244F">
        <w:rPr>
          <w:rFonts w:ascii="GHEA Grapalat" w:hAnsi="GHEA Grapalat"/>
          <w:b/>
          <w:sz w:val="22"/>
          <w:szCs w:val="22"/>
          <w:lang w:val="en-GB"/>
        </w:rPr>
        <w:t>23</w:t>
      </w:r>
      <w:r w:rsidRPr="00C75ACC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որից </w:t>
      </w:r>
      <w:r w:rsidR="00F5244F">
        <w:rPr>
          <w:rFonts w:ascii="GHEA Grapalat" w:hAnsi="GHEA Grapalat"/>
          <w:sz w:val="22"/>
          <w:szCs w:val="22"/>
          <w:lang w:val="en-US"/>
        </w:rPr>
        <w:t>11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 այցելություն՝ Բյուրեղավան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, </w:t>
      </w:r>
      <w:r w:rsidR="00901AA2" w:rsidRPr="00C75ACC">
        <w:rPr>
          <w:rFonts w:ascii="GHEA Grapalat" w:hAnsi="GHEA Grapalat"/>
          <w:sz w:val="22"/>
          <w:szCs w:val="22"/>
          <w:lang w:val="en-US"/>
        </w:rPr>
        <w:br/>
      </w:r>
      <w:r w:rsidR="00F5244F">
        <w:rPr>
          <w:rFonts w:ascii="GHEA Grapalat" w:hAnsi="GHEA Grapalat"/>
          <w:sz w:val="22"/>
          <w:szCs w:val="22"/>
          <w:lang w:val="en-US"/>
        </w:rPr>
        <w:t>6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Նուռնուս և </w:t>
      </w:r>
      <w:r w:rsidR="00F5244F">
        <w:rPr>
          <w:rFonts w:ascii="GHEA Grapalat" w:hAnsi="GHEA Grapalat"/>
          <w:sz w:val="22"/>
          <w:szCs w:val="22"/>
          <w:lang w:val="en-US"/>
        </w:rPr>
        <w:t>6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>՝ Ջրաբեր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 բնակավայրերում:</w:t>
      </w:r>
    </w:p>
    <w:p w14:paraId="73C5837F" w14:textId="532A57DC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5.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Ավագանու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նիստերի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քանակը՝</w:t>
      </w:r>
      <w:r w:rsidR="00901AA2" w:rsidRPr="00C75ACC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</w:t>
      </w:r>
      <w:r w:rsidRPr="00C75ACC">
        <w:rPr>
          <w:rFonts w:ascii="GHEA Grapalat" w:hAnsi="GHEA Grapalat" w:cs="Sylfaen"/>
          <w:sz w:val="22"/>
          <w:szCs w:val="22"/>
        </w:rPr>
        <w:t>թվով</w:t>
      </w:r>
      <w:r w:rsidR="00B5615A" w:rsidRPr="00C75ACC">
        <w:rPr>
          <w:rFonts w:ascii="GHEA Grapalat" w:hAnsi="GHEA Grapalat" w:cs="Sylfaen"/>
          <w:sz w:val="22"/>
          <w:szCs w:val="22"/>
        </w:rPr>
        <w:t xml:space="preserve"> </w:t>
      </w:r>
      <w:r w:rsidR="00F5244F">
        <w:rPr>
          <w:rFonts w:ascii="GHEA Grapalat" w:hAnsi="GHEA Grapalat" w:cs="Sylfaen"/>
          <w:b/>
          <w:sz w:val="22"/>
          <w:szCs w:val="22"/>
          <w:lang w:val="en-US"/>
        </w:rPr>
        <w:t>4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B529CA3" w14:textId="5DD2EE1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C75ACC">
        <w:rPr>
          <w:rFonts w:ascii="GHEA Grapalat" w:hAnsi="GHEA Grapalat" w:cs="Sylfaen"/>
          <w:b/>
          <w:sz w:val="22"/>
          <w:szCs w:val="22"/>
          <w:lang w:val="en-GB"/>
        </w:rPr>
        <w:t>6.</w:t>
      </w:r>
      <w:r w:rsidRPr="00C75ACC">
        <w:rPr>
          <w:rFonts w:ascii="GHEA Grapalat" w:hAnsi="GHEA Grapalat" w:cs="Sylfaen"/>
          <w:b/>
          <w:sz w:val="22"/>
          <w:szCs w:val="22"/>
          <w:lang w:val="ru-RU"/>
        </w:rPr>
        <w:t>Ավագանու</w:t>
      </w:r>
      <w:r w:rsidRPr="00C75ACC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sz w:val="22"/>
          <w:szCs w:val="22"/>
          <w:lang w:val="ru-RU"/>
        </w:rPr>
        <w:t>մշտական</w:t>
      </w:r>
      <w:r w:rsidRPr="00C75ACC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sz w:val="22"/>
          <w:szCs w:val="22"/>
          <w:lang w:val="ru-RU"/>
        </w:rPr>
        <w:t>հանձնաժողովների</w:t>
      </w:r>
      <w:r w:rsidRPr="00C75ACC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sz w:val="22"/>
          <w:szCs w:val="22"/>
          <w:lang w:val="ru-RU"/>
        </w:rPr>
        <w:t>քանակը՝</w:t>
      </w:r>
      <w:r w:rsidRPr="00C75ACC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sz w:val="22"/>
          <w:szCs w:val="22"/>
        </w:rPr>
        <w:t>թվով</w:t>
      </w:r>
      <w:r w:rsidRPr="00C75ACC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="00F5244F">
        <w:rPr>
          <w:rFonts w:ascii="GHEA Grapalat" w:hAnsi="GHEA Grapalat" w:cs="Sylfaen"/>
          <w:b/>
          <w:sz w:val="22"/>
          <w:szCs w:val="22"/>
          <w:lang w:val="en-GB"/>
        </w:rPr>
        <w:t>3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6844A454" w14:textId="77777777" w:rsidR="00901AA2" w:rsidRPr="00C75ACC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C75ACC">
        <w:rPr>
          <w:rFonts w:ascii="GHEA Grapalat" w:hAnsi="GHEA Grapalat"/>
          <w:sz w:val="22"/>
          <w:szCs w:val="22"/>
          <w:lang w:val="en-GB"/>
        </w:rPr>
        <w:t>1.Գիտության, կրթության, մշակույթի և երիտասարդության հարցերի,</w:t>
      </w:r>
    </w:p>
    <w:p w14:paraId="771EFF7F" w14:textId="77777777" w:rsidR="00901AA2" w:rsidRPr="00C75ACC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C75ACC">
        <w:rPr>
          <w:rFonts w:ascii="GHEA Grapalat" w:hAnsi="GHEA Grapalat"/>
          <w:sz w:val="22"/>
          <w:szCs w:val="22"/>
          <w:lang w:val="en-GB"/>
        </w:rPr>
        <w:t>2.Սոցիալական, առողջապահության և բնության պահպանության հարցերի,</w:t>
      </w:r>
    </w:p>
    <w:p w14:paraId="79C49058" w14:textId="759737DD" w:rsidR="00901AA2" w:rsidRPr="00C75ACC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C75ACC">
        <w:rPr>
          <w:rFonts w:ascii="GHEA Grapalat" w:hAnsi="GHEA Grapalat"/>
          <w:sz w:val="22"/>
          <w:szCs w:val="22"/>
          <w:lang w:val="en-GB"/>
        </w:rPr>
        <w:t>3.Ֆինանսական, բյուջետային և տնտեսական հարցերի:</w:t>
      </w:r>
    </w:p>
    <w:p w14:paraId="758B1B7C" w14:textId="78B5E2F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 w:cs="Sylfaen"/>
          <w:b/>
          <w:sz w:val="22"/>
          <w:szCs w:val="22"/>
          <w:lang w:val="en-GB"/>
        </w:rPr>
      </w:pPr>
      <w:r w:rsidRPr="00C75ACC">
        <w:rPr>
          <w:rFonts w:ascii="GHEA Grapalat" w:hAnsi="GHEA Grapalat" w:cs="Sylfaen"/>
          <w:b/>
          <w:sz w:val="22"/>
          <w:szCs w:val="22"/>
          <w:lang w:val="en-GB"/>
        </w:rPr>
        <w:t xml:space="preserve">7.Սոցիալական աշխատողի կողմից տնային այցելությունների քանակը` թվով </w:t>
      </w:r>
      <w:r w:rsidR="00D376EA">
        <w:rPr>
          <w:rFonts w:ascii="GHEA Grapalat" w:hAnsi="GHEA Grapalat" w:cs="Sylfaen"/>
          <w:b/>
          <w:sz w:val="22"/>
          <w:szCs w:val="22"/>
          <w:lang w:val="en-GB"/>
        </w:rPr>
        <w:t>10</w:t>
      </w:r>
      <w:r w:rsidR="009F2AEF">
        <w:rPr>
          <w:rFonts w:ascii="GHEA Grapalat" w:hAnsi="GHEA Grapalat" w:cs="Sylfaen"/>
          <w:b/>
          <w:sz w:val="22"/>
          <w:szCs w:val="22"/>
          <w:lang w:val="en-GB"/>
        </w:rPr>
        <w:t>.</w:t>
      </w:r>
    </w:p>
    <w:p w14:paraId="0F8CDA45" w14:textId="1495A687" w:rsidR="003B6D4A" w:rsidRPr="009F2AEF" w:rsidRDefault="009F2AEF" w:rsidP="00523C40">
      <w:pPr>
        <w:spacing w:line="360" w:lineRule="auto"/>
        <w:ind w:left="284" w:firstLine="283"/>
        <w:jc w:val="both"/>
        <w:rPr>
          <w:rFonts w:ascii="GHEA Grapalat" w:hAnsi="GHEA Grapalat" w:cs="Sylfaen"/>
          <w:bCs/>
          <w:sz w:val="22"/>
          <w:szCs w:val="22"/>
          <w:lang w:val="en-GB"/>
        </w:rPr>
      </w:pPr>
      <w:r w:rsidRPr="009F2AEF">
        <w:rPr>
          <w:rFonts w:ascii="GHEA Grapalat" w:hAnsi="GHEA Grapalat" w:cs="Sylfaen"/>
          <w:b/>
          <w:sz w:val="22"/>
          <w:szCs w:val="22"/>
          <w:lang w:val="en-GB"/>
        </w:rPr>
        <w:t>1</w:t>
      </w:r>
      <w:r w:rsidR="009C109D" w:rsidRPr="009F2AEF">
        <w:rPr>
          <w:rFonts w:ascii="GHEA Grapalat" w:hAnsi="GHEA Grapalat" w:cs="Sylfaen"/>
          <w:bCs/>
          <w:sz w:val="22"/>
          <w:szCs w:val="22"/>
          <w:lang w:val="en-GB"/>
        </w:rPr>
        <w:t xml:space="preserve"> այցելություն՝ </w:t>
      </w:r>
      <w:r w:rsidRPr="009F2AEF">
        <w:rPr>
          <w:rFonts w:ascii="GHEA Grapalat" w:hAnsi="GHEA Grapalat" w:cs="Sylfaen"/>
          <w:bCs/>
          <w:sz w:val="22"/>
          <w:szCs w:val="22"/>
          <w:lang w:val="en-GB"/>
        </w:rPr>
        <w:t>1-ին դասարանի աշակերտի դպրոց չհաճախելու պատճառները ուսումնասիրելու նպատակով</w:t>
      </w:r>
      <w:r w:rsidR="003B6D4A" w:rsidRPr="009F2AEF">
        <w:rPr>
          <w:rFonts w:ascii="GHEA Grapalat" w:hAnsi="GHEA Grapalat" w:cs="Sylfaen"/>
          <w:bCs/>
          <w:sz w:val="22"/>
          <w:szCs w:val="22"/>
          <w:lang w:val="en-GB"/>
        </w:rPr>
        <w:t>:</w:t>
      </w:r>
    </w:p>
    <w:p w14:paraId="4C225638" w14:textId="7EAEB9DD" w:rsidR="009F2AEF" w:rsidRPr="009F2AEF" w:rsidRDefault="009F2AEF" w:rsidP="00523C40">
      <w:pPr>
        <w:spacing w:line="360" w:lineRule="auto"/>
        <w:ind w:left="284" w:firstLine="283"/>
        <w:jc w:val="both"/>
        <w:rPr>
          <w:rFonts w:ascii="GHEA Grapalat" w:hAnsi="GHEA Grapalat" w:cs="Sylfaen"/>
          <w:bCs/>
          <w:sz w:val="22"/>
          <w:szCs w:val="22"/>
          <w:lang w:val="en-GB"/>
        </w:rPr>
      </w:pPr>
      <w:r w:rsidRPr="009F2AEF">
        <w:rPr>
          <w:rFonts w:ascii="GHEA Grapalat" w:hAnsi="GHEA Grapalat" w:cs="Sylfaen"/>
          <w:b/>
          <w:sz w:val="22"/>
          <w:szCs w:val="22"/>
          <w:lang w:val="en-GB"/>
        </w:rPr>
        <w:t>2</w:t>
      </w:r>
      <w:r w:rsidRPr="009F2AEF">
        <w:rPr>
          <w:rFonts w:ascii="GHEA Grapalat" w:hAnsi="GHEA Grapalat" w:cs="Sylfaen"/>
          <w:bCs/>
          <w:sz w:val="22"/>
          <w:szCs w:val="22"/>
          <w:lang w:val="en-GB"/>
        </w:rPr>
        <w:t xml:space="preserve"> այցելություն՝</w:t>
      </w:r>
      <w:r w:rsidRPr="009F2AEF">
        <w:rPr>
          <w:rFonts w:ascii="GHEA Grapalat" w:hAnsi="GHEA Grapalat" w:cs="Sylfaen"/>
          <w:bCs/>
          <w:sz w:val="22"/>
          <w:szCs w:val="22"/>
          <w:lang w:val="en-GB"/>
        </w:rPr>
        <w:t xml:space="preserve"> կրթությունից դուրս մնացած երեխաներին տնայց՝ ուսումը չշարունակելու պատճառները բացահայտելու նպատակով:</w:t>
      </w:r>
    </w:p>
    <w:p w14:paraId="1E1EAA18" w14:textId="6EE840B7" w:rsidR="009F2AEF" w:rsidRPr="009F2AEF" w:rsidRDefault="009F2AEF" w:rsidP="00523C40">
      <w:pPr>
        <w:spacing w:line="360" w:lineRule="auto"/>
        <w:ind w:left="284" w:firstLine="283"/>
        <w:jc w:val="both"/>
        <w:rPr>
          <w:rFonts w:ascii="GHEA Grapalat" w:hAnsi="GHEA Grapalat" w:cs="Sylfaen"/>
          <w:bCs/>
          <w:sz w:val="22"/>
          <w:szCs w:val="22"/>
          <w:lang w:val="en-GB"/>
        </w:rPr>
      </w:pPr>
      <w:r w:rsidRPr="009F2AEF">
        <w:rPr>
          <w:rFonts w:ascii="GHEA Grapalat" w:hAnsi="GHEA Grapalat" w:cs="Sylfaen"/>
          <w:b/>
          <w:sz w:val="22"/>
          <w:szCs w:val="22"/>
          <w:lang w:val="en-GB"/>
        </w:rPr>
        <w:t>1</w:t>
      </w:r>
      <w:r w:rsidRPr="009F2AEF">
        <w:rPr>
          <w:rFonts w:ascii="GHEA Grapalat" w:hAnsi="GHEA Grapalat" w:cs="Sylfaen"/>
          <w:bCs/>
          <w:sz w:val="22"/>
          <w:szCs w:val="22"/>
          <w:lang w:val="en-GB"/>
        </w:rPr>
        <w:t xml:space="preserve"> այցելություն՝ երեխայի և մոր վարքի և ե փոխհարաբերությունների ուսումնասիրման նպատակով:</w:t>
      </w:r>
    </w:p>
    <w:p w14:paraId="338FF854" w14:textId="081DC25B" w:rsidR="00D376EA" w:rsidRPr="003B6D4A" w:rsidRDefault="00D376EA" w:rsidP="00D376EA">
      <w:pPr>
        <w:spacing w:line="360" w:lineRule="auto"/>
        <w:ind w:left="284" w:firstLine="283"/>
        <w:jc w:val="both"/>
        <w:rPr>
          <w:rFonts w:ascii="GHEA Grapalat" w:hAnsi="GHEA Grapalat" w:cs="Sylfaen"/>
          <w:bCs/>
          <w:sz w:val="22"/>
          <w:szCs w:val="22"/>
          <w:lang w:val="en-GB"/>
        </w:rPr>
      </w:pPr>
      <w:r w:rsidRPr="009F2AEF">
        <w:rPr>
          <w:rFonts w:ascii="GHEA Grapalat" w:hAnsi="GHEA Grapalat" w:cs="Sylfaen"/>
          <w:b/>
          <w:sz w:val="22"/>
          <w:szCs w:val="22"/>
          <w:lang w:val="en-GB"/>
        </w:rPr>
        <w:t>1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 xml:space="preserve"> այցելություն</w:t>
      </w:r>
      <w:r w:rsidR="009F2AEF">
        <w:rPr>
          <w:rFonts w:ascii="GHEA Grapalat" w:hAnsi="GHEA Grapalat" w:cs="Sylfaen"/>
          <w:bCs/>
          <w:sz w:val="22"/>
          <w:szCs w:val="22"/>
          <w:lang w:val="en-GB"/>
        </w:rPr>
        <w:t>՝</w:t>
      </w:r>
      <w:r>
        <w:rPr>
          <w:rFonts w:ascii="GHEA Grapalat" w:hAnsi="GHEA Grapalat" w:cs="Sylfaen"/>
          <w:bCs/>
          <w:sz w:val="22"/>
          <w:szCs w:val="22"/>
          <w:lang w:val="en-GB"/>
        </w:rPr>
        <w:t xml:space="preserve"> ա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>մուսնալուծվող ընտանիքի երեխաների տեսակցության հարցի վերաբերյալ</w:t>
      </w:r>
      <w:r>
        <w:rPr>
          <w:rFonts w:ascii="GHEA Grapalat" w:hAnsi="GHEA Grapalat" w:cs="Sylfaen"/>
          <w:bCs/>
          <w:sz w:val="22"/>
          <w:szCs w:val="22"/>
          <w:lang w:val="en-GB"/>
        </w:rPr>
        <w:t xml:space="preserve">, </w:t>
      </w:r>
      <w:r w:rsidRPr="009F2AEF">
        <w:rPr>
          <w:rFonts w:ascii="GHEA Grapalat" w:hAnsi="GHEA Grapalat" w:cs="Sylfaen"/>
          <w:b/>
          <w:sz w:val="22"/>
          <w:szCs w:val="22"/>
          <w:lang w:val="en-GB"/>
        </w:rPr>
        <w:t xml:space="preserve">1 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>այցելություն</w:t>
      </w:r>
      <w:r>
        <w:rPr>
          <w:rFonts w:ascii="GHEA Grapalat" w:hAnsi="GHEA Grapalat" w:cs="Sylfaen"/>
          <w:bCs/>
          <w:sz w:val="22"/>
          <w:szCs w:val="22"/>
          <w:lang w:val="en-GB"/>
        </w:rPr>
        <w:t xml:space="preserve"> ը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>նտանիքի տնտեսական դիմակայությունը բարձրացնելու նպատակով ծնողին դասընթացի ներգրավելու նպատակով</w:t>
      </w:r>
      <w:r>
        <w:rPr>
          <w:rFonts w:ascii="GHEA Grapalat" w:hAnsi="GHEA Grapalat" w:cs="Sylfaen"/>
          <w:bCs/>
          <w:sz w:val="22"/>
          <w:szCs w:val="22"/>
          <w:lang w:val="en-GB"/>
        </w:rPr>
        <w:t xml:space="preserve">, </w:t>
      </w:r>
      <w:r w:rsidRPr="009F2AEF">
        <w:rPr>
          <w:rFonts w:ascii="GHEA Grapalat" w:hAnsi="GHEA Grapalat" w:cs="Sylfaen"/>
          <w:b/>
          <w:sz w:val="22"/>
          <w:szCs w:val="22"/>
          <w:lang w:val="en-GB"/>
        </w:rPr>
        <w:t>1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 xml:space="preserve"> այցելություն</w:t>
      </w:r>
      <w:r>
        <w:rPr>
          <w:rFonts w:ascii="GHEA Grapalat" w:hAnsi="GHEA Grapalat" w:cs="Sylfaen"/>
          <w:bCs/>
          <w:sz w:val="22"/>
          <w:szCs w:val="22"/>
          <w:lang w:val="en-GB"/>
        </w:rPr>
        <w:t xml:space="preserve"> 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>երեխայի ընտանեկան պայմանների և  վարքագծի ուսումնասիրման նպատակով</w:t>
      </w:r>
      <w:r>
        <w:rPr>
          <w:rFonts w:ascii="GHEA Grapalat" w:hAnsi="GHEA Grapalat" w:cs="Sylfaen"/>
          <w:bCs/>
          <w:sz w:val="22"/>
          <w:szCs w:val="22"/>
          <w:lang w:val="en-GB"/>
        </w:rPr>
        <w:t xml:space="preserve">, </w:t>
      </w:r>
      <w:r w:rsidRPr="009F2AEF">
        <w:rPr>
          <w:rFonts w:ascii="GHEA Grapalat" w:hAnsi="GHEA Grapalat" w:cs="Sylfaen"/>
          <w:b/>
          <w:sz w:val="22"/>
          <w:szCs w:val="22"/>
          <w:lang w:val="en-GB"/>
        </w:rPr>
        <w:t>1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 xml:space="preserve"> այցելություն</w:t>
      </w:r>
      <w:r>
        <w:rPr>
          <w:rFonts w:ascii="GHEA Grapalat" w:hAnsi="GHEA Grapalat" w:cs="Sylfaen"/>
          <w:bCs/>
          <w:sz w:val="22"/>
          <w:szCs w:val="22"/>
          <w:lang w:val="en-GB"/>
        </w:rPr>
        <w:t xml:space="preserve"> 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>առողջական լուրջ խնդիրներ ունեցող միայնակ անձին տեսակցելու  նպատակով</w:t>
      </w:r>
      <w:r>
        <w:rPr>
          <w:rFonts w:ascii="GHEA Grapalat" w:hAnsi="GHEA Grapalat" w:cs="Sylfaen"/>
          <w:bCs/>
          <w:sz w:val="22"/>
          <w:szCs w:val="22"/>
          <w:lang w:val="en-GB"/>
        </w:rPr>
        <w:t xml:space="preserve">, </w:t>
      </w:r>
      <w:r w:rsidRPr="009F2AEF">
        <w:rPr>
          <w:rFonts w:ascii="GHEA Grapalat" w:hAnsi="GHEA Grapalat" w:cs="Sylfaen"/>
          <w:b/>
          <w:sz w:val="22"/>
          <w:szCs w:val="22"/>
          <w:lang w:val="en-GB"/>
        </w:rPr>
        <w:t>2</w:t>
      </w:r>
      <w:r w:rsidRPr="00D376EA">
        <w:rPr>
          <w:rFonts w:ascii="GHEA Grapalat" w:hAnsi="GHEA Grapalat" w:cs="Sylfaen"/>
          <w:bCs/>
          <w:sz w:val="22"/>
          <w:szCs w:val="22"/>
          <w:lang w:val="en-GB"/>
        </w:rPr>
        <w:t xml:space="preserve"> այցելություն ընտանիքների տնտեսական դիմակայությունը բարձրացնելու նպատակով</w:t>
      </w:r>
      <w:r>
        <w:rPr>
          <w:rFonts w:ascii="GHEA Grapalat" w:hAnsi="GHEA Grapalat" w:cs="Sylfaen"/>
          <w:bCs/>
          <w:sz w:val="22"/>
          <w:szCs w:val="22"/>
          <w:lang w:val="en-GB"/>
        </w:rPr>
        <w:t>:</w:t>
      </w:r>
    </w:p>
    <w:p w14:paraId="2831FC70" w14:textId="77777777" w:rsidR="00D376EA" w:rsidRDefault="00564C5A" w:rsidP="00662731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en-US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8.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Նախադպրոցական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և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արտադպրոցական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կրթության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հաստատություններ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կատարված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 xml:space="preserve"> 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այցեր</w:t>
      </w:r>
      <w:r w:rsidRPr="00C75ACC">
        <w:rPr>
          <w:rFonts w:ascii="GHEA Grapalat" w:hAnsi="GHEA Grapalat"/>
          <w:b/>
          <w:i/>
          <w:sz w:val="22"/>
          <w:szCs w:val="22"/>
          <w:lang w:val="ru-RU"/>
        </w:rPr>
        <w:t>՝</w:t>
      </w:r>
      <w:r w:rsidR="0066273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="00D376EA" w:rsidRPr="00D376EA">
        <w:rPr>
          <w:rFonts w:ascii="GHEA Grapalat" w:hAnsi="GHEA Grapalat"/>
          <w:b/>
          <w:sz w:val="22"/>
          <w:szCs w:val="22"/>
          <w:lang w:val="en-US"/>
        </w:rPr>
        <w:t>1</w:t>
      </w:r>
    </w:p>
    <w:p w14:paraId="0345295C" w14:textId="3ED5CDA4" w:rsidR="00662731" w:rsidRPr="00D376EA" w:rsidRDefault="00D376EA" w:rsidP="00662731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en-US"/>
        </w:rPr>
      </w:pPr>
      <w:r w:rsidRPr="009F2AEF">
        <w:rPr>
          <w:rFonts w:ascii="GHEA Grapalat" w:hAnsi="GHEA Grapalat"/>
          <w:b/>
          <w:sz w:val="22"/>
          <w:szCs w:val="22"/>
          <w:lang w:val="en-US"/>
        </w:rPr>
        <w:t>1</w:t>
      </w:r>
      <w:r w:rsidRPr="00D376EA">
        <w:rPr>
          <w:rFonts w:ascii="GHEA Grapalat" w:hAnsi="GHEA Grapalat"/>
          <w:bCs/>
          <w:sz w:val="22"/>
          <w:szCs w:val="22"/>
          <w:lang w:val="en-US"/>
        </w:rPr>
        <w:t xml:space="preserve"> այցելություն </w:t>
      </w:r>
      <w:r w:rsidRPr="00D376EA">
        <w:rPr>
          <w:rFonts w:ascii="GHEA Grapalat" w:hAnsi="GHEA Grapalat"/>
          <w:bCs/>
          <w:sz w:val="22"/>
          <w:szCs w:val="22"/>
          <w:lang w:val="en-US"/>
        </w:rPr>
        <w:t>«Բյուրեղավան համայնքի մարզամշակութային կենտրոն» բյուջետային հիմնարկ</w:t>
      </w:r>
      <w:r w:rsidR="00662731" w:rsidRPr="00D376EA">
        <w:rPr>
          <w:rFonts w:ascii="GHEA Grapalat" w:hAnsi="GHEA Grapalat"/>
          <w:bCs/>
          <w:sz w:val="22"/>
          <w:szCs w:val="22"/>
          <w:lang w:val="en-US"/>
        </w:rPr>
        <w:t>:</w:t>
      </w:r>
    </w:p>
    <w:p w14:paraId="75F877D5" w14:textId="77777777" w:rsidR="006D4A03" w:rsidRDefault="00564C5A" w:rsidP="00D376EA">
      <w:pPr>
        <w:spacing w:line="360" w:lineRule="auto"/>
        <w:ind w:left="284" w:firstLine="283"/>
        <w:jc w:val="both"/>
        <w:rPr>
          <w:rFonts w:ascii="GHEA Grapalat" w:hAnsi="GHEA Grapalat" w:cs="Sylfaen"/>
          <w:b/>
          <w:i/>
          <w:sz w:val="22"/>
          <w:szCs w:val="22"/>
          <w:lang w:val="en-US"/>
        </w:rPr>
      </w:pPr>
      <w:r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>9.Դպրոցական տարիքի երեխաների քանակը</w:t>
      </w:r>
      <w:r w:rsidRPr="00A2793F">
        <w:rPr>
          <w:rFonts w:ascii="GHEA Grapalat" w:hAnsi="GHEA Grapalat"/>
          <w:b/>
          <w:i/>
          <w:sz w:val="22"/>
          <w:szCs w:val="22"/>
          <w:lang w:val="hy-AM"/>
        </w:rPr>
        <w:t xml:space="preserve">, </w:t>
      </w:r>
      <w:r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որոնք դուրս են մնացել ուսումնական պրոցեսից՝ </w:t>
      </w:r>
      <w:r w:rsidR="006D4A03">
        <w:rPr>
          <w:rFonts w:ascii="GHEA Grapalat" w:hAnsi="GHEA Grapalat" w:cs="Sylfaen"/>
          <w:b/>
          <w:i/>
          <w:sz w:val="22"/>
          <w:szCs w:val="22"/>
          <w:lang w:val="en-US"/>
        </w:rPr>
        <w:t>46</w:t>
      </w:r>
    </w:p>
    <w:p w14:paraId="17129F3B" w14:textId="581A15A5" w:rsidR="00D376EA" w:rsidRPr="00D376EA" w:rsidRDefault="00D376EA" w:rsidP="00D376EA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76EA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2016թ. ծնված  </w:t>
      </w:r>
      <w:r w:rsidRPr="00D376EA">
        <w:rPr>
          <w:rFonts w:ascii="GHEA Grapalat" w:hAnsi="GHEA Grapalat" w:cs="Sylfaen"/>
          <w:b/>
          <w:bCs/>
          <w:sz w:val="22"/>
          <w:szCs w:val="22"/>
          <w:lang w:val="hy-AM"/>
        </w:rPr>
        <w:t>40</w:t>
      </w:r>
      <w:r w:rsidRPr="00D376EA">
        <w:rPr>
          <w:rFonts w:ascii="GHEA Grapalat" w:hAnsi="GHEA Grapalat" w:cs="Sylfaen"/>
          <w:sz w:val="22"/>
          <w:szCs w:val="22"/>
          <w:lang w:val="hy-AM"/>
        </w:rPr>
        <w:t xml:space="preserve"> երեխա, որոնց 6 տարին լրանում է 2022թ.-ի վերջին, չեն հաճախում դպրոց, որոնցից 3-ը  ունեն խոսքի արտաբերման խնդիր, 18-ի ծնողները չեն ցանկացել ուղարկել դպրոց, 19-ը գտնվում են Հայաստանի Հանրապետությունից դուրս:</w:t>
      </w:r>
    </w:p>
    <w:p w14:paraId="4253905C" w14:textId="4C86DF76" w:rsidR="00564C5A" w:rsidRPr="00A2793F" w:rsidRDefault="00D376EA" w:rsidP="00D376EA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76EA">
        <w:rPr>
          <w:rFonts w:ascii="GHEA Grapalat" w:hAnsi="GHEA Grapalat" w:cs="Sylfaen"/>
          <w:sz w:val="22"/>
          <w:szCs w:val="22"/>
          <w:lang w:val="hy-AM"/>
        </w:rPr>
        <w:t xml:space="preserve">15-18 տարեկան </w:t>
      </w:r>
      <w:r w:rsidRPr="006D4A03">
        <w:rPr>
          <w:rFonts w:ascii="GHEA Grapalat" w:hAnsi="GHEA Grapalat" w:cs="Sylfaen"/>
          <w:b/>
          <w:bCs/>
          <w:sz w:val="22"/>
          <w:szCs w:val="22"/>
          <w:lang w:val="hy-AM"/>
        </w:rPr>
        <w:t>6</w:t>
      </w:r>
      <w:r w:rsidRPr="00D376EA">
        <w:rPr>
          <w:rFonts w:ascii="GHEA Grapalat" w:hAnsi="GHEA Grapalat" w:cs="Sylfaen"/>
          <w:sz w:val="22"/>
          <w:szCs w:val="22"/>
          <w:lang w:val="hy-AM"/>
        </w:rPr>
        <w:t xml:space="preserve"> երեխա դուրս են մնացել կրթությունից՝ իրենց ցանկությամբ, սակայն, կատարված  բացատրական աշխատանքների արդյունքում նրանք սեպտեմբերին կշարունակեն կրթությունը:</w:t>
      </w:r>
    </w:p>
    <w:p w14:paraId="704C293C" w14:textId="63DC5244" w:rsidR="006A3CDD" w:rsidRPr="007B7B6C" w:rsidRDefault="00564C5A" w:rsidP="0066273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US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10.Հանրային միջոցառումներ՝</w:t>
      </w:r>
      <w:r w:rsidR="00416A34" w:rsidRPr="00416A3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7B7B6C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թվով </w:t>
      </w:r>
      <w:r w:rsidR="00416A34" w:rsidRPr="00416A34">
        <w:rPr>
          <w:rFonts w:ascii="GHEA Grapalat" w:hAnsi="GHEA Grapalat" w:cs="Sylfaen"/>
          <w:b/>
          <w:i/>
          <w:sz w:val="22"/>
          <w:szCs w:val="22"/>
          <w:lang w:val="hy-AM"/>
        </w:rPr>
        <w:t>1</w:t>
      </w:r>
      <w:r w:rsidR="007B7B6C">
        <w:rPr>
          <w:rFonts w:ascii="GHEA Grapalat" w:hAnsi="GHEA Grapalat" w:cs="Sylfaen"/>
          <w:b/>
          <w:i/>
          <w:sz w:val="22"/>
          <w:szCs w:val="22"/>
          <w:lang w:val="en-US"/>
        </w:rPr>
        <w:t>.</w:t>
      </w:r>
    </w:p>
    <w:p w14:paraId="058C7EF9" w14:textId="092B3DB8" w:rsidR="00416A34" w:rsidRPr="00416A34" w:rsidRDefault="00416A34" w:rsidP="006A3CDD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16A34">
        <w:rPr>
          <w:rFonts w:ascii="GHEA Grapalat" w:hAnsi="GHEA Grapalat"/>
          <w:b/>
          <w:sz w:val="22"/>
          <w:szCs w:val="22"/>
          <w:lang w:val="hy-AM"/>
        </w:rPr>
        <w:t>մարտի 1-ին</w:t>
      </w:r>
      <w:r w:rsidRPr="00416A34">
        <w:rPr>
          <w:rFonts w:ascii="GHEA Grapalat" w:hAnsi="GHEA Grapalat"/>
          <w:b/>
          <w:sz w:val="22"/>
          <w:szCs w:val="22"/>
          <w:lang w:val="hy-AM"/>
        </w:rPr>
        <w:t>՝</w:t>
      </w:r>
      <w:r w:rsidRPr="00416A34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16A34">
        <w:rPr>
          <w:rFonts w:ascii="GHEA Grapalat" w:hAnsi="GHEA Grapalat"/>
          <w:bCs/>
          <w:sz w:val="22"/>
          <w:szCs w:val="22"/>
          <w:lang w:val="hy-AM"/>
        </w:rPr>
        <w:t>«Բյուրեղավան» համատիրությունը կազմակերպել է հանդիպում համայնքի ղեկավարի և բազմաբնակարան շենքերի լիազորների հետ։</w:t>
      </w:r>
    </w:p>
    <w:p w14:paraId="479B75F0" w14:textId="77777777" w:rsidR="00564C5A" w:rsidRPr="00416A34" w:rsidRDefault="00564C5A" w:rsidP="00416A34">
      <w:pPr>
        <w:spacing w:line="360" w:lineRule="auto"/>
        <w:ind w:left="284" w:firstLine="283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11.Սահմանափակ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միջոցներ՝</w:t>
      </w:r>
    </w:p>
    <w:p w14:paraId="1C154611" w14:textId="2A83D1D7" w:rsidR="00DE3C1E" w:rsidRPr="00A2793F" w:rsidRDefault="00564C5A" w:rsidP="00A2793F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ապահովվ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>100</w:t>
      </w:r>
      <w:r w:rsidRPr="00C75ACC">
        <w:rPr>
          <w:rFonts w:ascii="GHEA Grapalat" w:hAnsi="GHEA Grapalat" w:cs="Sylfaen"/>
          <w:sz w:val="22"/>
          <w:szCs w:val="22"/>
          <w:lang w:val="hy-AM"/>
        </w:rPr>
        <w:t>%-ով:</w:t>
      </w:r>
    </w:p>
    <w:p w14:paraId="02A1BAD8" w14:textId="06CA5B1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12.Աղբահանության և սանիտարական մաքրման աշխատանքների իրականացում՝</w:t>
      </w:r>
    </w:p>
    <w:p w14:paraId="6965927B" w14:textId="6F46C6E1" w:rsidR="00305E02" w:rsidRPr="00C75AC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Աղբահանության  և անիտարական մաքրման  աշխատանքներն իրականացվում են Բյուրեղավանի համայնքային «Բարեկարգում և կանաչապատում» ՀՈԱԿ-ի կողմից՝ համաձայն գրաֆիկի:   </w:t>
      </w:r>
    </w:p>
    <w:p w14:paraId="1E36325D" w14:textId="19DFBE49" w:rsidR="007B7B6C" w:rsidRPr="007B7B6C" w:rsidRDefault="00564C5A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13.Համայնքի վարչական տարածքում բիզնես գործունեություն իրականացնող գործարարների և ձեռնարկատերերի հետ հանդիպումներ</w:t>
      </w:r>
      <w:r w:rsidR="00F63A1D" w:rsidRPr="00F63A1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7B7B6C" w:rsidRPr="007B7B6C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թվով 2.</w:t>
      </w:r>
    </w:p>
    <w:p w14:paraId="6544308A" w14:textId="446E9A68" w:rsidR="00564C5A" w:rsidRPr="007B7B6C" w:rsidRDefault="007B7B6C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B7B6C">
        <w:rPr>
          <w:rFonts w:ascii="GHEA Grapalat" w:hAnsi="GHEA Grapalat" w:cs="Sylfaen"/>
          <w:b/>
          <w:bCs/>
          <w:sz w:val="22"/>
          <w:szCs w:val="22"/>
          <w:lang w:val="hy-AM"/>
        </w:rPr>
        <w:t>երկու</w:t>
      </w:r>
      <w:r w:rsidRPr="007B7B6C">
        <w:rPr>
          <w:rFonts w:ascii="GHEA Grapalat" w:hAnsi="GHEA Grapalat" w:cs="Sylfaen"/>
          <w:sz w:val="22"/>
          <w:szCs w:val="22"/>
          <w:lang w:val="hy-AM"/>
        </w:rPr>
        <w:t xml:space="preserve"> հ</w:t>
      </w:r>
      <w:r w:rsidRPr="007B7B6C">
        <w:rPr>
          <w:rFonts w:ascii="GHEA Grapalat" w:hAnsi="GHEA Grapalat" w:cs="Sylfaen"/>
          <w:sz w:val="22"/>
          <w:szCs w:val="22"/>
          <w:lang w:val="hy-AM"/>
        </w:rPr>
        <w:t>անդիպում «Թիմ Տելեկոմ Արմենիա» ընկերության աշխատակիցների հետ</w:t>
      </w:r>
      <w:r w:rsidRPr="007B7B6C">
        <w:rPr>
          <w:rFonts w:ascii="GHEA Grapalat" w:hAnsi="GHEA Grapalat" w:cs="Sylfaen"/>
          <w:sz w:val="22"/>
          <w:szCs w:val="22"/>
          <w:lang w:val="hy-AM"/>
        </w:rPr>
        <w:t>:</w:t>
      </w:r>
    </w:p>
    <w:p w14:paraId="068C463A" w14:textId="1CE66D8C" w:rsidR="00564C5A" w:rsidRPr="00C47C46" w:rsidRDefault="00564C5A" w:rsidP="00C47C46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14.Համայնքի կառավարման տեղեկատվական համակարգի</w:t>
      </w:r>
      <w:r w:rsidRPr="00C75ACC">
        <w:rPr>
          <w:rFonts w:ascii="GHEA Grapalat" w:hAnsi="GHEA Grapalat"/>
          <w:b/>
          <w:i/>
          <w:sz w:val="22"/>
          <w:szCs w:val="22"/>
          <w:lang w:val="hy-AM"/>
        </w:rPr>
        <w:t xml:space="preserve"> (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ՀԿՏՀ կամ համարժեք</w:t>
      </w:r>
      <w:r w:rsidRPr="00C75ACC">
        <w:rPr>
          <w:rFonts w:ascii="GHEA Grapalat" w:hAnsi="GHEA Grapalat"/>
          <w:b/>
          <w:i/>
          <w:sz w:val="22"/>
          <w:szCs w:val="22"/>
          <w:lang w:val="hy-AM"/>
        </w:rPr>
        <w:t xml:space="preserve">) 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լիարժեք և արդյունավետ շահագործման աշխատանքներ՝</w:t>
      </w:r>
    </w:p>
    <w:p w14:paraId="3095B59B" w14:textId="5D77AF6F" w:rsidR="00884609" w:rsidRPr="00C75AC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Ապահովվ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 xml:space="preserve">Բյուրեղավանի համայնքապետարանի՝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byureghavan-kotayk.am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պաշտոնական կայքի (ՀԿՏՀ) լիակատար շահագործում,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փաս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>տ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աթղթաշրջանառություն, համայ</w:t>
      </w:r>
      <w:r w:rsidR="005A7934" w:rsidRPr="00C75ACC">
        <w:rPr>
          <w:rFonts w:ascii="GHEA Grapalat" w:hAnsi="GHEA Grapalat" w:cs="Sylfaen"/>
          <w:sz w:val="22"/>
          <w:szCs w:val="22"/>
          <w:lang w:val="hy-AM"/>
        </w:rPr>
        <w:t>ն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քի ղեկավարի որոշումներ, կարգադրություններ, ավագանու որոշումներ, բյուջեի եկամուտների և ծախսերի կատարողականների դիտման մատչելություն:</w:t>
      </w:r>
    </w:p>
    <w:p w14:paraId="0A11F33F" w14:textId="3B2BC2C2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15.Ավագանու հրապարակային նիստերի առցանց հեռարձակում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՝ Ապահովվել է </w:t>
      </w:r>
      <w:r w:rsidR="007B7B6C" w:rsidRPr="007B7B6C">
        <w:rPr>
          <w:rFonts w:ascii="GHEA Grapalat" w:hAnsi="GHEA Grapalat"/>
          <w:b/>
          <w:bCs/>
          <w:sz w:val="22"/>
          <w:szCs w:val="22"/>
          <w:lang w:val="hy-AM"/>
        </w:rPr>
        <w:t>4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 նիստի ուղիղ հեռարձակումը:</w:t>
      </w:r>
    </w:p>
    <w:sectPr w:rsidR="00564C5A" w:rsidRPr="00C75ACC" w:rsidSect="00CE5C5F">
      <w:pgSz w:w="12240" w:h="15840"/>
      <w:pgMar w:top="993" w:right="760" w:bottom="993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F46"/>
    <w:multiLevelType w:val="hybridMultilevel"/>
    <w:tmpl w:val="5D10B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A1"/>
    <w:rsid w:val="00003B41"/>
    <w:rsid w:val="00010C67"/>
    <w:rsid w:val="00017526"/>
    <w:rsid w:val="000229AB"/>
    <w:rsid w:val="00025F16"/>
    <w:rsid w:val="00026CE4"/>
    <w:rsid w:val="0003091C"/>
    <w:rsid w:val="0003570E"/>
    <w:rsid w:val="00037C0F"/>
    <w:rsid w:val="000504D3"/>
    <w:rsid w:val="000513D3"/>
    <w:rsid w:val="000524AF"/>
    <w:rsid w:val="0007207E"/>
    <w:rsid w:val="00072271"/>
    <w:rsid w:val="00086D26"/>
    <w:rsid w:val="000964D1"/>
    <w:rsid w:val="000A5415"/>
    <w:rsid w:val="000A6036"/>
    <w:rsid w:val="000B5FFD"/>
    <w:rsid w:val="000B61B0"/>
    <w:rsid w:val="000B6B6C"/>
    <w:rsid w:val="000C08F7"/>
    <w:rsid w:val="000C78B1"/>
    <w:rsid w:val="000E221D"/>
    <w:rsid w:val="000E2BF0"/>
    <w:rsid w:val="000F0552"/>
    <w:rsid w:val="000F3E32"/>
    <w:rsid w:val="000F72FB"/>
    <w:rsid w:val="000F757D"/>
    <w:rsid w:val="0011241B"/>
    <w:rsid w:val="0011666E"/>
    <w:rsid w:val="00117DED"/>
    <w:rsid w:val="001215E9"/>
    <w:rsid w:val="00123925"/>
    <w:rsid w:val="001254A0"/>
    <w:rsid w:val="00126609"/>
    <w:rsid w:val="001367EC"/>
    <w:rsid w:val="001459D9"/>
    <w:rsid w:val="00150F92"/>
    <w:rsid w:val="00151B9C"/>
    <w:rsid w:val="00151E41"/>
    <w:rsid w:val="0015488E"/>
    <w:rsid w:val="00171380"/>
    <w:rsid w:val="00182101"/>
    <w:rsid w:val="00187957"/>
    <w:rsid w:val="0019323D"/>
    <w:rsid w:val="00193C08"/>
    <w:rsid w:val="00196A82"/>
    <w:rsid w:val="001A4485"/>
    <w:rsid w:val="001A4B4A"/>
    <w:rsid w:val="001B2B45"/>
    <w:rsid w:val="001C3F08"/>
    <w:rsid w:val="001D0069"/>
    <w:rsid w:val="001E333B"/>
    <w:rsid w:val="001E4868"/>
    <w:rsid w:val="001F01EB"/>
    <w:rsid w:val="001F7EA1"/>
    <w:rsid w:val="0020675F"/>
    <w:rsid w:val="002122F1"/>
    <w:rsid w:val="00216825"/>
    <w:rsid w:val="00230652"/>
    <w:rsid w:val="002371E0"/>
    <w:rsid w:val="00257A61"/>
    <w:rsid w:val="0027265C"/>
    <w:rsid w:val="00274916"/>
    <w:rsid w:val="002833FF"/>
    <w:rsid w:val="00285336"/>
    <w:rsid w:val="00290186"/>
    <w:rsid w:val="00290968"/>
    <w:rsid w:val="002913EA"/>
    <w:rsid w:val="00292C55"/>
    <w:rsid w:val="00295472"/>
    <w:rsid w:val="0029630E"/>
    <w:rsid w:val="002A5CD3"/>
    <w:rsid w:val="002A78BF"/>
    <w:rsid w:val="002C2464"/>
    <w:rsid w:val="002C7DAB"/>
    <w:rsid w:val="002F17BD"/>
    <w:rsid w:val="002F1C6C"/>
    <w:rsid w:val="002F1E40"/>
    <w:rsid w:val="002F3E3F"/>
    <w:rsid w:val="002F4721"/>
    <w:rsid w:val="002F7894"/>
    <w:rsid w:val="00305E02"/>
    <w:rsid w:val="00311228"/>
    <w:rsid w:val="00312137"/>
    <w:rsid w:val="00314311"/>
    <w:rsid w:val="00314B62"/>
    <w:rsid w:val="003164F5"/>
    <w:rsid w:val="00320B85"/>
    <w:rsid w:val="00321AFF"/>
    <w:rsid w:val="0033741B"/>
    <w:rsid w:val="00346153"/>
    <w:rsid w:val="0035166A"/>
    <w:rsid w:val="00353F6F"/>
    <w:rsid w:val="00355837"/>
    <w:rsid w:val="00363A36"/>
    <w:rsid w:val="00364CED"/>
    <w:rsid w:val="00367480"/>
    <w:rsid w:val="00370548"/>
    <w:rsid w:val="0037199B"/>
    <w:rsid w:val="0038050A"/>
    <w:rsid w:val="00385D11"/>
    <w:rsid w:val="00390FA7"/>
    <w:rsid w:val="00395DDA"/>
    <w:rsid w:val="003A1528"/>
    <w:rsid w:val="003A2BC3"/>
    <w:rsid w:val="003A74FB"/>
    <w:rsid w:val="003A7FBF"/>
    <w:rsid w:val="003B2082"/>
    <w:rsid w:val="003B6D4A"/>
    <w:rsid w:val="003B7BE8"/>
    <w:rsid w:val="003C346A"/>
    <w:rsid w:val="003C4D95"/>
    <w:rsid w:val="003D080F"/>
    <w:rsid w:val="003D6AD5"/>
    <w:rsid w:val="003E07E5"/>
    <w:rsid w:val="003E1738"/>
    <w:rsid w:val="003E3841"/>
    <w:rsid w:val="003E41FD"/>
    <w:rsid w:val="003F75BC"/>
    <w:rsid w:val="0040580B"/>
    <w:rsid w:val="004139BD"/>
    <w:rsid w:val="00414BCB"/>
    <w:rsid w:val="00415D65"/>
    <w:rsid w:val="00415E70"/>
    <w:rsid w:val="00416A34"/>
    <w:rsid w:val="004178BE"/>
    <w:rsid w:val="0042495E"/>
    <w:rsid w:val="00426DC0"/>
    <w:rsid w:val="00435CC9"/>
    <w:rsid w:val="00445205"/>
    <w:rsid w:val="00445494"/>
    <w:rsid w:val="00445788"/>
    <w:rsid w:val="00451CC9"/>
    <w:rsid w:val="00465961"/>
    <w:rsid w:val="004659FC"/>
    <w:rsid w:val="00471FF2"/>
    <w:rsid w:val="00473E92"/>
    <w:rsid w:val="00484180"/>
    <w:rsid w:val="0048453E"/>
    <w:rsid w:val="00495011"/>
    <w:rsid w:val="00496D36"/>
    <w:rsid w:val="004B1457"/>
    <w:rsid w:val="004B23DA"/>
    <w:rsid w:val="004B3086"/>
    <w:rsid w:val="004B4FCC"/>
    <w:rsid w:val="004B7FBC"/>
    <w:rsid w:val="004C050C"/>
    <w:rsid w:val="004D1379"/>
    <w:rsid w:val="004D625C"/>
    <w:rsid w:val="004E3178"/>
    <w:rsid w:val="004E656D"/>
    <w:rsid w:val="004E738B"/>
    <w:rsid w:val="004E7B8F"/>
    <w:rsid w:val="004F3E4C"/>
    <w:rsid w:val="005146F5"/>
    <w:rsid w:val="00517BFC"/>
    <w:rsid w:val="0052255F"/>
    <w:rsid w:val="00523C40"/>
    <w:rsid w:val="0053341F"/>
    <w:rsid w:val="005334F9"/>
    <w:rsid w:val="00536AA9"/>
    <w:rsid w:val="00546DCC"/>
    <w:rsid w:val="0054729A"/>
    <w:rsid w:val="00564C5A"/>
    <w:rsid w:val="005659A4"/>
    <w:rsid w:val="00587D24"/>
    <w:rsid w:val="005A0654"/>
    <w:rsid w:val="005A2C2F"/>
    <w:rsid w:val="005A5322"/>
    <w:rsid w:val="005A7934"/>
    <w:rsid w:val="005D2797"/>
    <w:rsid w:val="005D2FD7"/>
    <w:rsid w:val="005D498F"/>
    <w:rsid w:val="005D6C65"/>
    <w:rsid w:val="005E2D67"/>
    <w:rsid w:val="005E2F3C"/>
    <w:rsid w:val="005E378E"/>
    <w:rsid w:val="005E66AE"/>
    <w:rsid w:val="005F3BD6"/>
    <w:rsid w:val="005F69B6"/>
    <w:rsid w:val="00611349"/>
    <w:rsid w:val="00614859"/>
    <w:rsid w:val="006155A4"/>
    <w:rsid w:val="00617568"/>
    <w:rsid w:val="006277E2"/>
    <w:rsid w:val="00632A9E"/>
    <w:rsid w:val="00647507"/>
    <w:rsid w:val="0065108A"/>
    <w:rsid w:val="006575F2"/>
    <w:rsid w:val="00662731"/>
    <w:rsid w:val="00666A45"/>
    <w:rsid w:val="00667320"/>
    <w:rsid w:val="00667FAB"/>
    <w:rsid w:val="00687688"/>
    <w:rsid w:val="0069047A"/>
    <w:rsid w:val="00690FFA"/>
    <w:rsid w:val="00695296"/>
    <w:rsid w:val="006A1272"/>
    <w:rsid w:val="006A3CDD"/>
    <w:rsid w:val="006B2513"/>
    <w:rsid w:val="006B4B0C"/>
    <w:rsid w:val="006B7F3F"/>
    <w:rsid w:val="006C02AA"/>
    <w:rsid w:val="006C7AF1"/>
    <w:rsid w:val="006C7E8A"/>
    <w:rsid w:val="006D4A03"/>
    <w:rsid w:val="006E0B4B"/>
    <w:rsid w:val="006E76D6"/>
    <w:rsid w:val="006E7DB7"/>
    <w:rsid w:val="006F4F36"/>
    <w:rsid w:val="00706D22"/>
    <w:rsid w:val="007158E5"/>
    <w:rsid w:val="00721701"/>
    <w:rsid w:val="00726E65"/>
    <w:rsid w:val="00730394"/>
    <w:rsid w:val="007305F1"/>
    <w:rsid w:val="00735677"/>
    <w:rsid w:val="00735E6C"/>
    <w:rsid w:val="00737AFF"/>
    <w:rsid w:val="00747DAA"/>
    <w:rsid w:val="00760483"/>
    <w:rsid w:val="00762CFC"/>
    <w:rsid w:val="00765BDB"/>
    <w:rsid w:val="007713D7"/>
    <w:rsid w:val="007738BF"/>
    <w:rsid w:val="00773CE4"/>
    <w:rsid w:val="007748A9"/>
    <w:rsid w:val="00790128"/>
    <w:rsid w:val="007B1296"/>
    <w:rsid w:val="007B1DB6"/>
    <w:rsid w:val="007B312C"/>
    <w:rsid w:val="007B6548"/>
    <w:rsid w:val="007B7B6C"/>
    <w:rsid w:val="007C5A5F"/>
    <w:rsid w:val="007D00B3"/>
    <w:rsid w:val="007D0A7F"/>
    <w:rsid w:val="007D1298"/>
    <w:rsid w:val="007F00D2"/>
    <w:rsid w:val="007F210C"/>
    <w:rsid w:val="00801188"/>
    <w:rsid w:val="008113FC"/>
    <w:rsid w:val="0081392C"/>
    <w:rsid w:val="00817F23"/>
    <w:rsid w:val="008366B3"/>
    <w:rsid w:val="0084446E"/>
    <w:rsid w:val="0085107C"/>
    <w:rsid w:val="00857BB1"/>
    <w:rsid w:val="00881F55"/>
    <w:rsid w:val="00883F34"/>
    <w:rsid w:val="00884609"/>
    <w:rsid w:val="008846CD"/>
    <w:rsid w:val="00891FD1"/>
    <w:rsid w:val="008A39DC"/>
    <w:rsid w:val="008A3F2A"/>
    <w:rsid w:val="008A508F"/>
    <w:rsid w:val="008B4140"/>
    <w:rsid w:val="008B5DF4"/>
    <w:rsid w:val="008D5A4F"/>
    <w:rsid w:val="008D729E"/>
    <w:rsid w:val="008F23FC"/>
    <w:rsid w:val="00901AA2"/>
    <w:rsid w:val="0090342E"/>
    <w:rsid w:val="00910754"/>
    <w:rsid w:val="009138BA"/>
    <w:rsid w:val="009423A2"/>
    <w:rsid w:val="00947571"/>
    <w:rsid w:val="0095151B"/>
    <w:rsid w:val="009526FF"/>
    <w:rsid w:val="00961167"/>
    <w:rsid w:val="00964EB7"/>
    <w:rsid w:val="00970DBB"/>
    <w:rsid w:val="009732AB"/>
    <w:rsid w:val="00975131"/>
    <w:rsid w:val="00975DC1"/>
    <w:rsid w:val="009778D0"/>
    <w:rsid w:val="00981A54"/>
    <w:rsid w:val="00982B8B"/>
    <w:rsid w:val="00986DD9"/>
    <w:rsid w:val="00990443"/>
    <w:rsid w:val="009960EA"/>
    <w:rsid w:val="009970C9"/>
    <w:rsid w:val="009A22D8"/>
    <w:rsid w:val="009B291E"/>
    <w:rsid w:val="009C109D"/>
    <w:rsid w:val="009C45C4"/>
    <w:rsid w:val="009D0934"/>
    <w:rsid w:val="009D5361"/>
    <w:rsid w:val="009D5CE2"/>
    <w:rsid w:val="009D786B"/>
    <w:rsid w:val="009E1320"/>
    <w:rsid w:val="009E1A3C"/>
    <w:rsid w:val="009E78D5"/>
    <w:rsid w:val="009F2AEF"/>
    <w:rsid w:val="009F349F"/>
    <w:rsid w:val="00A04424"/>
    <w:rsid w:val="00A12450"/>
    <w:rsid w:val="00A124F3"/>
    <w:rsid w:val="00A12686"/>
    <w:rsid w:val="00A2353A"/>
    <w:rsid w:val="00A2793F"/>
    <w:rsid w:val="00A320EB"/>
    <w:rsid w:val="00A340FC"/>
    <w:rsid w:val="00A4492B"/>
    <w:rsid w:val="00A450C6"/>
    <w:rsid w:val="00A45EFF"/>
    <w:rsid w:val="00A56BA1"/>
    <w:rsid w:val="00A63DDB"/>
    <w:rsid w:val="00A66488"/>
    <w:rsid w:val="00A761F4"/>
    <w:rsid w:val="00A90488"/>
    <w:rsid w:val="00AA5E1A"/>
    <w:rsid w:val="00AA6126"/>
    <w:rsid w:val="00AA78FB"/>
    <w:rsid w:val="00AB1D38"/>
    <w:rsid w:val="00AB23B7"/>
    <w:rsid w:val="00AB4497"/>
    <w:rsid w:val="00AC1A69"/>
    <w:rsid w:val="00AC3258"/>
    <w:rsid w:val="00AD0082"/>
    <w:rsid w:val="00AD1049"/>
    <w:rsid w:val="00AD2D90"/>
    <w:rsid w:val="00AD6AD8"/>
    <w:rsid w:val="00AE456B"/>
    <w:rsid w:val="00AE6A82"/>
    <w:rsid w:val="00AF44FC"/>
    <w:rsid w:val="00AF7659"/>
    <w:rsid w:val="00B1002A"/>
    <w:rsid w:val="00B11557"/>
    <w:rsid w:val="00B124BF"/>
    <w:rsid w:val="00B1341C"/>
    <w:rsid w:val="00B13A1B"/>
    <w:rsid w:val="00B14484"/>
    <w:rsid w:val="00B24EDF"/>
    <w:rsid w:val="00B314AF"/>
    <w:rsid w:val="00B31B5B"/>
    <w:rsid w:val="00B34D43"/>
    <w:rsid w:val="00B3678B"/>
    <w:rsid w:val="00B402B0"/>
    <w:rsid w:val="00B53F33"/>
    <w:rsid w:val="00B540AA"/>
    <w:rsid w:val="00B5615A"/>
    <w:rsid w:val="00B62CE8"/>
    <w:rsid w:val="00B67FCA"/>
    <w:rsid w:val="00B758DC"/>
    <w:rsid w:val="00B7662E"/>
    <w:rsid w:val="00B82736"/>
    <w:rsid w:val="00B82ACD"/>
    <w:rsid w:val="00B86F9C"/>
    <w:rsid w:val="00B954AF"/>
    <w:rsid w:val="00B974B6"/>
    <w:rsid w:val="00B979D7"/>
    <w:rsid w:val="00BA1CDD"/>
    <w:rsid w:val="00BB42CB"/>
    <w:rsid w:val="00BB7112"/>
    <w:rsid w:val="00BB7DF8"/>
    <w:rsid w:val="00BD1B38"/>
    <w:rsid w:val="00BD389C"/>
    <w:rsid w:val="00BE5D2E"/>
    <w:rsid w:val="00BF2255"/>
    <w:rsid w:val="00C21E5B"/>
    <w:rsid w:val="00C329C1"/>
    <w:rsid w:val="00C40D95"/>
    <w:rsid w:val="00C47C46"/>
    <w:rsid w:val="00C50DDB"/>
    <w:rsid w:val="00C540B0"/>
    <w:rsid w:val="00C72C94"/>
    <w:rsid w:val="00C72FFE"/>
    <w:rsid w:val="00C75ACC"/>
    <w:rsid w:val="00C90F78"/>
    <w:rsid w:val="00C91CF8"/>
    <w:rsid w:val="00C92010"/>
    <w:rsid w:val="00CA7B14"/>
    <w:rsid w:val="00CA7F45"/>
    <w:rsid w:val="00CB09CA"/>
    <w:rsid w:val="00CD181B"/>
    <w:rsid w:val="00CD61DA"/>
    <w:rsid w:val="00CD654F"/>
    <w:rsid w:val="00CE050A"/>
    <w:rsid w:val="00CE3ECB"/>
    <w:rsid w:val="00CE5C5F"/>
    <w:rsid w:val="00CE6BBB"/>
    <w:rsid w:val="00CF15D2"/>
    <w:rsid w:val="00D1206F"/>
    <w:rsid w:val="00D1300E"/>
    <w:rsid w:val="00D17AE5"/>
    <w:rsid w:val="00D33FC1"/>
    <w:rsid w:val="00D376EA"/>
    <w:rsid w:val="00D42057"/>
    <w:rsid w:val="00D45D9E"/>
    <w:rsid w:val="00D53A5D"/>
    <w:rsid w:val="00D53CC5"/>
    <w:rsid w:val="00D56858"/>
    <w:rsid w:val="00D6330C"/>
    <w:rsid w:val="00D65ADD"/>
    <w:rsid w:val="00D762FF"/>
    <w:rsid w:val="00D76DA1"/>
    <w:rsid w:val="00D8185C"/>
    <w:rsid w:val="00D818EC"/>
    <w:rsid w:val="00D83A5A"/>
    <w:rsid w:val="00DA0545"/>
    <w:rsid w:val="00DA109A"/>
    <w:rsid w:val="00DA53CC"/>
    <w:rsid w:val="00DA5BDC"/>
    <w:rsid w:val="00DC6543"/>
    <w:rsid w:val="00DD5476"/>
    <w:rsid w:val="00DE3C1E"/>
    <w:rsid w:val="00DF73BB"/>
    <w:rsid w:val="00DF74F6"/>
    <w:rsid w:val="00E01C21"/>
    <w:rsid w:val="00E06A72"/>
    <w:rsid w:val="00E119CC"/>
    <w:rsid w:val="00E13FF9"/>
    <w:rsid w:val="00E15A10"/>
    <w:rsid w:val="00E32B7D"/>
    <w:rsid w:val="00E479D4"/>
    <w:rsid w:val="00E9316E"/>
    <w:rsid w:val="00E96A3F"/>
    <w:rsid w:val="00E97335"/>
    <w:rsid w:val="00EA165D"/>
    <w:rsid w:val="00EA1B7A"/>
    <w:rsid w:val="00EA1EE5"/>
    <w:rsid w:val="00EA6772"/>
    <w:rsid w:val="00EB00D0"/>
    <w:rsid w:val="00EB6CB1"/>
    <w:rsid w:val="00EC0E3A"/>
    <w:rsid w:val="00EC4444"/>
    <w:rsid w:val="00ED26F7"/>
    <w:rsid w:val="00EE09EF"/>
    <w:rsid w:val="00EE71FE"/>
    <w:rsid w:val="00EF151F"/>
    <w:rsid w:val="00EF4785"/>
    <w:rsid w:val="00EF69AB"/>
    <w:rsid w:val="00F01147"/>
    <w:rsid w:val="00F11B68"/>
    <w:rsid w:val="00F1215A"/>
    <w:rsid w:val="00F14D66"/>
    <w:rsid w:val="00F17B45"/>
    <w:rsid w:val="00F20796"/>
    <w:rsid w:val="00F40C41"/>
    <w:rsid w:val="00F5244F"/>
    <w:rsid w:val="00F52EB0"/>
    <w:rsid w:val="00F63A1D"/>
    <w:rsid w:val="00F64134"/>
    <w:rsid w:val="00F66F35"/>
    <w:rsid w:val="00F71233"/>
    <w:rsid w:val="00F75F59"/>
    <w:rsid w:val="00F762D4"/>
    <w:rsid w:val="00F76A89"/>
    <w:rsid w:val="00F9062E"/>
    <w:rsid w:val="00FA3C80"/>
    <w:rsid w:val="00FA7FCC"/>
    <w:rsid w:val="00FB272F"/>
    <w:rsid w:val="00FB3A87"/>
    <w:rsid w:val="00FC0DA5"/>
    <w:rsid w:val="00FE1E20"/>
    <w:rsid w:val="00FE27CF"/>
    <w:rsid w:val="00FE6138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9C33A"/>
  <w15:docId w15:val="{C8B6C596-B7F6-43D3-8D1C-CADBA2BF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50A"/>
    <w:rPr>
      <w:lang w:val="en-AU" w:eastAsia="en-US"/>
    </w:rPr>
  </w:style>
  <w:style w:type="paragraph" w:styleId="Heading1">
    <w:name w:val="heading 1"/>
    <w:basedOn w:val="Normal"/>
    <w:next w:val="Normal"/>
    <w:qFormat/>
    <w:rsid w:val="00CE050A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Heading2">
    <w:name w:val="heading 2"/>
    <w:basedOn w:val="Normal"/>
    <w:next w:val="Normal"/>
    <w:qFormat/>
    <w:rsid w:val="00CE050A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Heading3">
    <w:name w:val="heading 3"/>
    <w:basedOn w:val="Normal"/>
    <w:next w:val="Normal"/>
    <w:qFormat/>
    <w:rsid w:val="00CE050A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050A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BodyText">
    <w:name w:val="Body Text"/>
    <w:basedOn w:val="Normal"/>
    <w:link w:val="BodyTextChar"/>
    <w:rsid w:val="00CE050A"/>
    <w:pPr>
      <w:tabs>
        <w:tab w:val="left" w:pos="4820"/>
      </w:tabs>
      <w:jc w:val="right"/>
    </w:pPr>
    <w:rPr>
      <w:rFonts w:ascii="ArTarumianTimes" w:hAnsi="ArTarumianTimes"/>
    </w:rPr>
  </w:style>
  <w:style w:type="paragraph" w:styleId="BodyTextIndent">
    <w:name w:val="Body Text Indent"/>
    <w:basedOn w:val="Normal"/>
    <w:rsid w:val="00CE050A"/>
    <w:pPr>
      <w:ind w:left="4820"/>
    </w:pPr>
    <w:rPr>
      <w:rFonts w:ascii="Arial Armenian" w:hAnsi="Arial Armenian"/>
      <w:b/>
      <w:sz w:val="22"/>
      <w:lang w:val="en-US"/>
    </w:rPr>
  </w:style>
  <w:style w:type="paragraph" w:styleId="BodyTextIndent2">
    <w:name w:val="Body Text Indent 2"/>
    <w:basedOn w:val="Normal"/>
    <w:rsid w:val="00CE050A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paragraph" w:styleId="BodyText2">
    <w:name w:val="Body Text 2"/>
    <w:basedOn w:val="Normal"/>
    <w:rsid w:val="00CE050A"/>
    <w:rPr>
      <w:b/>
      <w:sz w:val="28"/>
      <w:lang w:val="en-US"/>
    </w:rPr>
  </w:style>
  <w:style w:type="paragraph" w:styleId="BalloonText">
    <w:name w:val="Balloon Text"/>
    <w:basedOn w:val="Normal"/>
    <w:semiHidden/>
    <w:rsid w:val="00B314A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65108A"/>
    <w:rPr>
      <w:rFonts w:ascii="Verdana" w:hAnsi="Verdana"/>
      <w:lang w:val="en-US"/>
    </w:rPr>
  </w:style>
  <w:style w:type="character" w:styleId="Hyperlink">
    <w:name w:val="Hyperlink"/>
    <w:basedOn w:val="DefaultParagraphFont"/>
    <w:rsid w:val="0027265C"/>
    <w:rPr>
      <w:color w:val="0000FF"/>
      <w:u w:val="single"/>
    </w:rPr>
  </w:style>
  <w:style w:type="table" w:styleId="TableGrid">
    <w:name w:val="Table Grid"/>
    <w:basedOn w:val="TableNormal"/>
    <w:rsid w:val="002C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Знак Знак Char Char2"/>
    <w:basedOn w:val="Normal"/>
    <w:rsid w:val="002C7DAB"/>
    <w:rPr>
      <w:rFonts w:ascii="Verdana" w:hAnsi="Verdana"/>
      <w:lang w:val="en-US"/>
    </w:rPr>
  </w:style>
  <w:style w:type="character" w:customStyle="1" w:styleId="BodyTextChar">
    <w:name w:val="Body Text Char"/>
    <w:link w:val="BodyText"/>
    <w:rsid w:val="00B11557"/>
    <w:rPr>
      <w:rFonts w:ascii="ArTarumianTimes" w:hAnsi="ArTarumianTimes"/>
    </w:rPr>
  </w:style>
  <w:style w:type="paragraph" w:styleId="NormalWeb">
    <w:name w:val="Normal (Web)"/>
    <w:aliases w:val="webb, webb"/>
    <w:basedOn w:val="Normal"/>
    <w:link w:val="NormalWebChar"/>
    <w:uiPriority w:val="99"/>
    <w:rsid w:val="002749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rmalWebChar">
    <w:name w:val="Normal (Web) Char"/>
    <w:aliases w:val="webb Char, webb Char"/>
    <w:basedOn w:val="DefaultParagraphFont"/>
    <w:link w:val="NormalWeb"/>
    <w:uiPriority w:val="99"/>
    <w:rsid w:val="00274916"/>
    <w:rPr>
      <w:sz w:val="24"/>
      <w:szCs w:val="24"/>
    </w:rPr>
  </w:style>
  <w:style w:type="paragraph" w:styleId="NoSpacing">
    <w:name w:val="No Spacing"/>
    <w:link w:val="NoSpacingChar"/>
    <w:qFormat/>
    <w:rsid w:val="00735677"/>
    <w:rPr>
      <w:rFonts w:ascii="GHEA Grapalat" w:eastAsia="Calibri" w:hAnsi="GHEA Grapalat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735677"/>
    <w:rPr>
      <w:rFonts w:ascii="GHEA Grapalat" w:eastAsia="Calibri" w:hAnsi="GHEA Grapala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3542-8BCE-4976-AE6D-4FE0E6EF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TIRE</Company>
  <LinksUpToDate>false</LinksUpToDate>
  <CharactersWithSpaces>3371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LILIT</cp:lastModifiedBy>
  <cp:revision>50</cp:revision>
  <cp:lastPrinted>2022-10-04T12:22:00Z</cp:lastPrinted>
  <dcterms:created xsi:type="dcterms:W3CDTF">2019-01-10T08:32:00Z</dcterms:created>
  <dcterms:modified xsi:type="dcterms:W3CDTF">2023-04-04T08:36:00Z</dcterms:modified>
</cp:coreProperties>
</file>