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21B0FDA2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65369A">
        <w:rPr>
          <w:rFonts w:ascii="GHEA Grapalat" w:hAnsi="GHEA Grapalat"/>
          <w:sz w:val="22"/>
          <w:szCs w:val="22"/>
          <w:lang w:val="hy-AM"/>
        </w:rPr>
        <w:t>89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61871DB3" w14:textId="77777777" w:rsidR="0065369A" w:rsidRPr="0065369A" w:rsidRDefault="0065369A" w:rsidP="0065369A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65369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ՀԱՅԿ ԳԱՍՊԱՐՅԱՆԻՆ ՆԱԽԱԳԾՄԱՆ ԹՈՒՅԼՏՎՈՒԹՅՈՒՆ (ՃԱՐՏԱՐԱՊԵՏԱՀԱՏԱԿԱԳԾԱՅԻՆ ԱՌԱՋԱԴՐԱՆՔ) ՏԱԼՈՒ ՄԱՍԻՆ</w:t>
      </w:r>
      <w:r w:rsidRPr="0065369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178B44EE" w14:textId="77777777" w:rsidR="0065369A" w:rsidRPr="0065369A" w:rsidRDefault="0065369A" w:rsidP="0065369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Հայկ Սարոյի Գասպարյանի հայտը`</w:t>
      </w:r>
      <w:r w:rsidRPr="0065369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65369A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4E01D53" w14:textId="2A0A01AC" w:rsidR="0065369A" w:rsidRPr="0065369A" w:rsidRDefault="0065369A" w:rsidP="0065369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1. Հայկ Սարոյի Գասպարյանին տալ նախագծման թույլտվություն (ճարտարապետահատակագծային առաջադրանք)՝ սեփականության իրավունքով իրեն պատկանող Հայաստանի Հանրապետություն Կոտայքի մարզ համայնք Բյուրեղավան քաղաք Բյուրեղավան 1-ին թաղամաս 73 (ծածկագիր՝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>07-003-0018-1045, սեփականության վկայական N 24082023-07-0131) հասցեի բնակավայրերի նպատակային նշանակության հասարակական կառուցապատման գործառնական նշանակության 0</w:t>
      </w:r>
      <w:r w:rsidRPr="0065369A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01223 հեկտար մակերեսով հողամասում 2 (երկու) հարկանի հասարակական նշանակության շինություն կառուցելու աշխատանքների նախագծային փաստաթղթերի մշակման համար </w:t>
      </w:r>
      <w:r w:rsidR="00EB4811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>(N 28 ճարտարապետահատակագծային առաջադրանքը կցվում է):</w:t>
      </w:r>
    </w:p>
    <w:p w14:paraId="66B89A6F" w14:textId="77777777" w:rsidR="0065369A" w:rsidRDefault="0065369A" w:rsidP="0065369A">
      <w:pPr>
        <w:pStyle w:val="a8"/>
        <w:spacing w:line="360" w:lineRule="auto"/>
        <w:jc w:val="both"/>
        <w:rPr>
          <w:rFonts w:ascii="GHEA Grapalat" w:hAnsi="GHEA Grapalat" w:cs="GHEA Grapalat"/>
          <w:lang w:val="hy-AM" w:eastAsia="ru-RU"/>
        </w:rPr>
      </w:pPr>
      <w:r w:rsidRPr="0065369A">
        <w:rPr>
          <w:rFonts w:ascii="GHEA Grapalat" w:hAnsi="GHEA Grapalat"/>
          <w:lang w:val="hy-AM" w:eastAsia="ru-RU"/>
        </w:rPr>
        <w:t>2</w:t>
      </w:r>
      <w:r w:rsidRPr="0065369A">
        <w:rPr>
          <w:rFonts w:ascii="Cambria Math" w:hAnsi="Cambria Math" w:cs="Cambria Math"/>
          <w:lang w:val="hy-AM" w:eastAsia="ru-RU"/>
        </w:rPr>
        <w:t>․</w:t>
      </w:r>
      <w:r w:rsidRPr="0065369A">
        <w:rPr>
          <w:rFonts w:ascii="GHEA Grapalat" w:hAnsi="GHEA Grapalat"/>
          <w:lang w:val="hy-AM" w:eastAsia="ru-RU"/>
        </w:rPr>
        <w:t xml:space="preserve"> </w:t>
      </w:r>
      <w:r w:rsidRPr="0065369A">
        <w:rPr>
          <w:rFonts w:ascii="GHEA Grapalat" w:hAnsi="GHEA Grapalat" w:cs="GHEA Grapalat"/>
          <w:lang w:val="hy-AM" w:eastAsia="ru-RU"/>
        </w:rPr>
        <w:t>Հայկ</w:t>
      </w:r>
      <w:r w:rsidRPr="0065369A">
        <w:rPr>
          <w:rFonts w:ascii="GHEA Grapalat" w:hAnsi="GHEA Grapalat"/>
          <w:lang w:val="hy-AM" w:eastAsia="ru-RU"/>
        </w:rPr>
        <w:t xml:space="preserve"> </w:t>
      </w:r>
      <w:r w:rsidRPr="0065369A">
        <w:rPr>
          <w:rFonts w:ascii="GHEA Grapalat" w:hAnsi="GHEA Grapalat" w:cs="GHEA Grapalat"/>
          <w:lang w:val="hy-AM" w:eastAsia="ru-RU"/>
        </w:rPr>
        <w:t>Սարոյի</w:t>
      </w:r>
      <w:r w:rsidRPr="0065369A">
        <w:rPr>
          <w:rFonts w:ascii="GHEA Grapalat" w:hAnsi="GHEA Grapalat"/>
          <w:lang w:val="hy-AM" w:eastAsia="ru-RU"/>
        </w:rPr>
        <w:t xml:space="preserve"> </w:t>
      </w:r>
      <w:r w:rsidRPr="0065369A">
        <w:rPr>
          <w:rFonts w:ascii="GHEA Grapalat" w:hAnsi="GHEA Grapalat" w:cs="GHEA Grapalat"/>
          <w:lang w:val="hy-AM" w:eastAsia="ru-RU"/>
        </w:rPr>
        <w:t>Գասպարյանին՝</w:t>
      </w:r>
    </w:p>
    <w:p w14:paraId="1F48368F" w14:textId="77777777" w:rsidR="0065369A" w:rsidRDefault="0065369A" w:rsidP="0065369A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65369A">
        <w:rPr>
          <w:rFonts w:ascii="GHEA Grapalat" w:hAnsi="GHEA Grapalat"/>
          <w:lang w:val="hy-AM" w:eastAsia="ru-RU"/>
        </w:rPr>
        <w:t xml:space="preserve">1) </w:t>
      </w:r>
      <w:r w:rsidRPr="0065369A">
        <w:rPr>
          <w:rFonts w:ascii="GHEA Grapalat" w:hAnsi="GHEA Grapalat" w:cs="GHEA Grapalat"/>
          <w:lang w:val="hy-AM" w:eastAsia="ru-RU"/>
        </w:rPr>
        <w:t>նախագիծը</w:t>
      </w:r>
      <w:r w:rsidRPr="0065369A">
        <w:rPr>
          <w:rFonts w:ascii="GHEA Grapalat" w:hAnsi="GHEA Grapalat"/>
          <w:lang w:val="hy-AM" w:eastAsia="ru-RU"/>
        </w:rPr>
        <w:t xml:space="preserve"> </w:t>
      </w:r>
      <w:r w:rsidRPr="0065369A">
        <w:rPr>
          <w:rFonts w:ascii="GHEA Grapalat" w:hAnsi="GHEA Grapalat" w:cs="GHEA Grapalat"/>
          <w:lang w:val="hy-AM" w:eastAsia="ru-RU"/>
        </w:rPr>
        <w:t>ներկայացնել</w:t>
      </w:r>
      <w:r w:rsidRPr="0065369A">
        <w:rPr>
          <w:rFonts w:ascii="GHEA Grapalat" w:hAnsi="GHEA Grapalat"/>
          <w:lang w:val="hy-AM" w:eastAsia="ru-RU"/>
        </w:rPr>
        <w:t xml:space="preserve"> </w:t>
      </w:r>
      <w:r w:rsidRPr="0065369A">
        <w:rPr>
          <w:rFonts w:ascii="GHEA Grapalat" w:hAnsi="GHEA Grapalat" w:cs="GHEA Grapalat"/>
          <w:lang w:val="hy-AM" w:eastAsia="ru-RU"/>
        </w:rPr>
        <w:t>համաձայն</w:t>
      </w:r>
      <w:r w:rsidRPr="0065369A">
        <w:rPr>
          <w:rFonts w:ascii="GHEA Grapalat" w:hAnsi="GHEA Grapalat"/>
          <w:lang w:val="hy-AM" w:eastAsia="ru-RU"/>
        </w:rPr>
        <w:t>եցման.</w:t>
      </w:r>
    </w:p>
    <w:p w14:paraId="34D1E234" w14:textId="3A95419A" w:rsidR="0065369A" w:rsidRPr="0065369A" w:rsidRDefault="0065369A" w:rsidP="0065369A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65369A">
        <w:rPr>
          <w:rFonts w:ascii="GHEA Grapalat" w:hAnsi="GHEA Grapalat"/>
          <w:lang w:val="hy-AM" w:eastAsia="ru-RU"/>
        </w:rPr>
        <w:t xml:space="preserve">2) 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</w:r>
      <w:r>
        <w:rPr>
          <w:rFonts w:ascii="GHEA Grapalat" w:hAnsi="GHEA Grapalat"/>
          <w:lang w:val="hy-AM" w:eastAsia="ru-RU"/>
        </w:rPr>
        <w:br/>
      </w:r>
      <w:r w:rsidRPr="0065369A">
        <w:rPr>
          <w:rFonts w:ascii="GHEA Grapalat" w:hAnsi="GHEA Grapalat"/>
          <w:lang w:val="hy-AM" w:eastAsia="ru-RU"/>
        </w:rPr>
        <w:t>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0C814E68" w14:textId="77777777" w:rsidR="0065369A" w:rsidRDefault="0065369A" w:rsidP="0065369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7A99A45" w14:textId="77777777" w:rsidR="0065369A" w:rsidRDefault="0065369A" w:rsidP="0065369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72DFB1B0" w14:textId="62E090AB" w:rsidR="0065369A" w:rsidRPr="0065369A" w:rsidRDefault="0065369A" w:rsidP="0065369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br/>
      </w:r>
      <w:r w:rsidRPr="0065369A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5CEEF142" w:rsidR="00793ACE" w:rsidRDefault="008E1513" w:rsidP="00EB4811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E50F8D">
        <w:rPr>
          <w:rFonts w:ascii="Calibri" w:eastAsia="Times New Roman" w:hAnsi="Calibri" w:cs="Calibri"/>
          <w:color w:val="000000"/>
          <w:lang w:val="hy-AM" w:eastAsia="ru-RU"/>
        </w:rPr>
        <w:br/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EB4811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A9268A5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65369A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811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mscwqiZUj/wTydy6/z6CeKZqxURiWyH26JKD/QN3lhs=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mJkMbuIPG5Xn+yWox2Dikp7lrHBzzQtQbPcZnNyQE58=</DigestValue>
    </Reference>
    <Reference Type="http://www.w3.org/2000/09/xmldsig#Object" URI="#idValidSigLnImg">
      <DigestMethod Algorithm="http://www.w3.org/2001/04/xmlenc#sha256"/>
      <DigestValue>EmQtAJ/1P09DXKPyp9FTOcG9C72hs3jQ96Hml+nrrSc=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jMd5ivNwXc0pHrwXre4oFyManAdnn6amCu40LaMEAJ0myM8UhVukHHFfFN7gAl2siSNl5+MwlkOp
dvN71vffFLfhWyOgxfdjHXdd2sgso0AyifQA7N6ZqMVt6UUz9TJic/X3Tbw7VmEzai1P8olAW/E4
5UOFA0z5keCxKaI2ND74eHDc2DCijBNqkVnY3PTCHI3g4Z4fsoPie0icKRnxvurYCJyL8kTQ7QmM
frBIxZehg+CIdPZzg/Sgr+vu7JGaf6XW6OAYi6LrwmC6HEN1cbnR8m/tjm9QQZEYgwC7MF8BIM4O
CbDHVstpttYmTYhnotyDS37sPDKeFpnVysePFA==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4UC3rtSerxiDXBXMakKUKL5AW9wyG3q/9niGEnyfGHM=</DigestValue>
      </Reference>
      <Reference URI="/word/fontTable.xml?ContentType=application/vnd.openxmlformats-officedocument.wordprocessingml.fontTable+xml">
        <DigestMethod Algorithm="http://www.w3.org/2001/04/xmlenc#sha256"/>
        <DigestValue>N7BgQzQxhcCMEUOoRPfw6/D1Mk3/FoCY7SN+55H8KD4=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EgCzoxFanAr74p5ct036dd77p+Je2Mu81K+qEP87A08=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qrEKetMLYQM5xTeqCPLT2DjykQWs3LmVbJT109C/+FA=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2024-04-25T12:29:08Z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DUN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8CCF-7FCF-49AA-8E8E-9A86DC9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2024-04-25T11:49:00Z</dcterms:created>
  <dcterms:modified xsi:type="dcterms:W3CDTF">2024-04-25T12:29:00Z</dcterms:modified>
</cp:coreProperties>
</file>