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77E21"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</w:t>
      </w:r>
      <w:r w:rsidR="0065712A">
        <w:rPr>
          <w:rFonts w:ascii="GHEA Mariam" w:hAnsi="GHEA Mariam"/>
          <w:b/>
          <w:lang w:val="hy-AM"/>
        </w:rPr>
        <w:t xml:space="preserve"> 202</w:t>
      </w:r>
      <w:r w:rsidR="0065712A" w:rsidRPr="0065712A">
        <w:rPr>
          <w:rFonts w:ascii="GHEA Mariam" w:hAnsi="GHEA Mariam"/>
          <w:b/>
          <w:lang w:val="hy-AM"/>
        </w:rPr>
        <w:t>1</w:t>
      </w:r>
      <w:r w:rsidR="00977E21" w:rsidRPr="00977E21">
        <w:rPr>
          <w:rFonts w:ascii="GHEA Mariam" w:hAnsi="GHEA Mariam"/>
          <w:b/>
          <w:lang w:val="hy-AM"/>
        </w:rPr>
        <w:t xml:space="preserve"> ԹՎԱԿԱՆԻ ԿԱՌՈՒՑՎԱԾՔԸ,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F66187" w:rsidRPr="0084095D" w:rsidRDefault="00977E21" w:rsidP="0084095D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i/>
          <w:color w:val="000000"/>
          <w:sz w:val="22"/>
          <w:szCs w:val="22"/>
          <w:lang w:val="hy-AM" w:eastAsia="ru-RU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ավագանին սույն օրենքով սահմանված կարգով համայնքի ղեկավարի ներկայացմամբ ո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րոշում է ընդունում աշխատակազմի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կառուցվածքը, աշխատողների քանակը, հաստիքացուցակը և պաշտոնային դրու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յքաչափերը հաստատելու վերաբերյալ</w:t>
      </w:r>
      <w:r w:rsidR="00285216" w:rsidRP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և 35-րդ հոդվածի 1-ին մասի 6-րդ և 7-րդ կետերի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համայնքային ծառայության մասով աշխատակազմի կառուցվածքների վերաբերյալ որոշման նախագիծը և դրանում առաջարկվող փոփոխությունները ներ</w:t>
      </w:r>
      <w:r w:rsidR="00D75C2E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>կայացնում է ավագանու հաստատմանը</w:t>
      </w:r>
      <w:r w:rsidR="00D75C2E" w:rsidRPr="00D75C2E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և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/>
        </w:rPr>
        <w:t>աշխատակազմի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հաստատմանը.)</w:t>
      </w:r>
      <w:r w:rsidR="0084095D" w:rsidRPr="0084095D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և հաշվի առնելով  Բյուրեղավան համայնքի ղեկավարի առաջարկը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202</w:t>
      </w:r>
      <w:r w:rsidR="0065712A" w:rsidRPr="0065712A">
        <w:rPr>
          <w:rFonts w:ascii="GHEA Mariam" w:hAnsi="GHEA Mariam" w:cs="Sylfaen"/>
          <w:sz w:val="22"/>
          <w:szCs w:val="22"/>
          <w:lang w:val="hy-AM"/>
        </w:rPr>
        <w:t>1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թվականի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D14CE" w:rsidRPr="0084095D">
        <w:rPr>
          <w:rFonts w:ascii="GHEA Mariam" w:hAnsi="GHEA Mariam" w:cs="Sylfaen"/>
          <w:sz w:val="22"/>
          <w:szCs w:val="22"/>
          <w:lang w:val="hy-AM"/>
        </w:rPr>
        <w:t xml:space="preserve">կառուցվածը, </w:t>
      </w:r>
      <w:r w:rsidRPr="0084095D">
        <w:rPr>
          <w:rFonts w:ascii="GHEA Mariam" w:hAnsi="GHEA Mariam" w:cs="Sylfaen"/>
          <w:sz w:val="22"/>
          <w:szCs w:val="22"/>
          <w:lang w:val="hy-AM"/>
        </w:rPr>
        <w:t>աշխատողների քանակը, հաստիքացուցակը և պաշտոնային դրույքաչափերը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:</w:t>
      </w:r>
    </w:p>
    <w:p w:rsidR="00977E21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5E2640" w:rsidRDefault="00CF5C79" w:rsidP="00CF5C79">
      <w:pPr>
        <w:rPr>
          <w:rFonts w:ascii="GHEA Mariam" w:hAnsi="GHEA Mariam" w:cs="Sylfaen"/>
          <w:i/>
          <w:lang w:val="hy-AM"/>
        </w:rPr>
      </w:pPr>
      <w:r w:rsidRPr="005E2640">
        <w:rPr>
          <w:rFonts w:ascii="GHEA Mariam" w:hAnsi="GHEA Mariam" w:cs="Sylfaen"/>
          <w:i/>
          <w:lang w:val="hy-AM"/>
        </w:rPr>
        <w:t>Լ. Ավուշյան</w:t>
      </w:r>
    </w:p>
    <w:p w:rsidR="00D75C2E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bookmarkStart w:id="0" w:name="_GoBack"/>
      <w:bookmarkEnd w:id="0"/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977E2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 202</w:t>
      </w:r>
      <w:r w:rsidR="0065712A" w:rsidRPr="0065712A">
        <w:rPr>
          <w:rFonts w:ascii="GHEA Mariam" w:hAnsi="GHEA Mariam"/>
          <w:b/>
          <w:lang w:val="hy-AM"/>
        </w:rPr>
        <w:t>1</w:t>
      </w:r>
      <w:r w:rsidRPr="00977E21">
        <w:rPr>
          <w:rFonts w:ascii="GHEA Mariam" w:hAnsi="GHEA Mariam"/>
          <w:b/>
          <w:lang w:val="hy-AM"/>
        </w:rPr>
        <w:t xml:space="preserve"> ԹՎԱԿԱՆԻ ԿԱՌՈՒՑՎԱԾՔԸ,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977E21">
        <w:rPr>
          <w:rFonts w:ascii="Calibri" w:hAnsi="Calibri" w:cs="Calibri"/>
          <w:lang w:val="hy-AM"/>
        </w:rPr>
        <w:t> </w:t>
      </w:r>
      <w:r w:rsidRPr="00977E21">
        <w:rPr>
          <w:rFonts w:ascii="GHEA Mariam" w:hAnsi="GHEA Mariam" w:cs="Sylfaen"/>
          <w:lang w:val="hy-AM"/>
        </w:rPr>
        <w:t>202</w:t>
      </w:r>
      <w:r w:rsidR="0065712A" w:rsidRPr="0065712A">
        <w:rPr>
          <w:rFonts w:ascii="GHEA Mariam" w:hAnsi="GHEA Mariam" w:cs="Sylfaen"/>
          <w:lang w:val="hy-AM"/>
        </w:rPr>
        <w:t>1</w:t>
      </w:r>
      <w:r w:rsidRPr="00977E21">
        <w:rPr>
          <w:rFonts w:ascii="GHEA Mariam" w:hAnsi="GHEA Mariam" w:cs="Sylfaen"/>
          <w:lang w:val="hy-AM"/>
        </w:rPr>
        <w:t xml:space="preserve"> թվականի </w:t>
      </w:r>
      <w:r w:rsidRPr="0081607A">
        <w:rPr>
          <w:rFonts w:ascii="Calibri" w:hAnsi="Calibri" w:cs="Calibri"/>
          <w:lang w:val="hy-AM"/>
        </w:rPr>
        <w:t> </w:t>
      </w:r>
      <w:r w:rsidRPr="0081607A">
        <w:rPr>
          <w:rFonts w:ascii="GHEA Mariam" w:hAnsi="GHEA Mariam" w:cs="Sylfaen"/>
          <w:lang w:val="hy-AM"/>
        </w:rPr>
        <w:t xml:space="preserve">կառուցվածքը, </w:t>
      </w:r>
      <w:r w:rsidRPr="00977E21">
        <w:rPr>
          <w:rFonts w:ascii="GHEA Mariam" w:hAnsi="GHEA Mariam" w:cs="Sylfaen"/>
          <w:lang w:val="hy-AM"/>
        </w:rPr>
        <w:t>աշխատողների քանակը, հաստիքացուցակը և պաշտոնային դրույքաչափերը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65712A" w:rsidRDefault="00CF5C79" w:rsidP="00CF5C79">
      <w:pPr>
        <w:rPr>
          <w:rFonts w:ascii="Sylfaen" w:hAnsi="Sylfaen"/>
          <w:i/>
          <w:lang w:val="hy-AM"/>
        </w:rPr>
      </w:pPr>
      <w:r w:rsidRPr="0065712A">
        <w:rPr>
          <w:rFonts w:ascii="GHEA Mariam" w:hAnsi="GHEA Mariam"/>
          <w:i/>
          <w:lang w:val="hy-AM"/>
        </w:rPr>
        <w:t>Լ. Պողոսյան</w:t>
      </w:r>
    </w:p>
    <w:sectPr w:rsidR="00CF5C79" w:rsidRPr="0065712A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85216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E2640"/>
    <w:rsid w:val="005F6763"/>
    <w:rsid w:val="0065712A"/>
    <w:rsid w:val="006745B3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75C2E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32</cp:revision>
  <cp:lastPrinted>2019-07-29T13:26:00Z</cp:lastPrinted>
  <dcterms:created xsi:type="dcterms:W3CDTF">2018-11-08T08:37:00Z</dcterms:created>
  <dcterms:modified xsi:type="dcterms:W3CDTF">2020-11-17T12:16:00Z</dcterms:modified>
</cp:coreProperties>
</file>