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977E21" w:rsidRPr="00977E21">
        <w:rPr>
          <w:rFonts w:ascii="GHEA Mariam" w:hAnsi="GHEA Mariam"/>
          <w:b/>
          <w:lang w:val="hy-AM"/>
        </w:rPr>
        <w:t>ՀԱՅԱՍՏԱՆԻ ՀԱՆՐԱՊԵՏՈՒԹՅԱՆ ԿՈՏԱՅՔԻ ՄԱՐԶԻ ԲՅՈՒՐԵՂԱՎԱՆԻ ՀԱՄԱՅՆՔԱՊԵՏԱՐԱՆԻ ԱՇԽԱՏԱԿԱԶՄԻ 2020 ԹՎԱԿԱՆԻ ԿԱՌՈՒՑՎԱԾՔԸ, ԱՇԽԱՏՈՂՆԵՐԻ ՔԱՆԱԿԸ, ՀԱՍՏԻՔԱՑՈՒՑԱԿԸ ԵՎ ՊԱՇՏՈՆԱՅԻՆ ԴՐՈՒՅՔԱՉԱՓԵՐԸ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352802" w:rsidRPr="0084095D" w:rsidRDefault="00352802" w:rsidP="0084095D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:rsidR="00F66187" w:rsidRPr="0084095D" w:rsidRDefault="00977E21" w:rsidP="0084095D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i/>
          <w:color w:val="000000"/>
          <w:sz w:val="22"/>
          <w:szCs w:val="22"/>
          <w:lang w:val="hy-AM" w:eastAsia="ru-RU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 xml:space="preserve"> 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օրենքի</w:t>
      </w:r>
      <w:r w:rsidR="0084095D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18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–րդ</w:t>
      </w:r>
      <w:r w:rsidR="0084095D" w:rsidRPr="0084095D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="0084095D" w:rsidRPr="0084095D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1-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ին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մասի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Pr="0084095D">
        <w:rPr>
          <w:rFonts w:ascii="GHEA Mariam" w:hAnsi="GHEA Mariam" w:cs="Sylfaen"/>
          <w:sz w:val="22"/>
          <w:szCs w:val="22"/>
          <w:lang w:val="hy-AM"/>
        </w:rPr>
        <w:t>28-րդ</w:t>
      </w:r>
      <w:r w:rsidR="0084095D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84095D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Համայնքի ավագանին սույն օրենքով սահմանված կարգով համայնքի ղեկավարի ներկայացմամբ ո</w:t>
      </w:r>
      <w:r w:rsidR="00285216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րոշում է ընդունում աշխատակազմի 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կառուցվածքը, աշխատողների քանակը, հաստիքացուցակը և պաշտոնային դրու</w:t>
      </w:r>
      <w:r w:rsidR="00285216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յքաչափերը հաստատելու վերաբերյալ</w:t>
      </w:r>
      <w:r w:rsidR="00285216" w:rsidRPr="00285216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և 35-րդ հոդվածի 1-ին մասի 6-րդ և 7-րդ կետերի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84095D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Համայնքի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ղեկավարը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սույն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օրենքով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սահմանված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կարգով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`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lang w:val="hy-AM" w:eastAsia="ru-RU"/>
        </w:rPr>
        <w:t xml:space="preserve"> համայնքային ծառայության մասով աշխատակազմի կառուցվածքների վերաբերյալ որոշման նախագիծը և դրանում առաջարկվող փոփոխությունները ներ</w:t>
      </w:r>
      <w:r w:rsidR="00D75C2E">
        <w:rPr>
          <w:rFonts w:ascii="GHEA Mariam" w:hAnsi="GHEA Mariam"/>
          <w:i/>
          <w:color w:val="000000"/>
          <w:sz w:val="22"/>
          <w:szCs w:val="22"/>
          <w:lang w:val="hy-AM" w:eastAsia="ru-RU"/>
        </w:rPr>
        <w:t>կայացնում է ավագանու հաստատմանը</w:t>
      </w:r>
      <w:r w:rsidR="00D75C2E" w:rsidRPr="00D75C2E">
        <w:rPr>
          <w:rFonts w:ascii="GHEA Mariam" w:hAnsi="GHEA Mariam"/>
          <w:i/>
          <w:color w:val="000000"/>
          <w:sz w:val="22"/>
          <w:szCs w:val="22"/>
          <w:lang w:val="hy-AM" w:eastAsia="ru-RU"/>
        </w:rPr>
        <w:t xml:space="preserve"> և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lang w:val="hy-AM" w:eastAsia="ru-RU"/>
        </w:rPr>
        <w:t xml:space="preserve"> 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lang w:val="hy-AM"/>
        </w:rPr>
        <w:t>աշխատակազմի աշխատողների քանակի, հաստիքացուցակի և պաշտոնային դրույքաչափերի վերաբերյալ որոշման նախագծերն ու դրանցում առաջարկվող փոփոխությունները ներկայացնում է ավագանու հաստատմանը.)</w:t>
      </w:r>
      <w:r w:rsidR="0084095D" w:rsidRPr="0084095D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>և հաշվի առնելով  Բյուրեղավան համայնքի ղեկավարի առաջարկը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 xml:space="preserve">` hամայնքի ավագանին 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հաստատում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է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 xml:space="preserve">Հայաստանի Հանրապետության Կոտայքի մարզի Բյուրեղավանի համայնքապետարանի աշխատակազմի </w:t>
      </w:r>
      <w:r w:rsidRPr="0084095D">
        <w:rPr>
          <w:rFonts w:ascii="Calibri" w:hAnsi="Calibri" w:cs="Calibri"/>
          <w:sz w:val="22"/>
          <w:szCs w:val="22"/>
          <w:lang w:val="hy-AM"/>
        </w:rPr>
        <w:t> </w:t>
      </w:r>
      <w:r w:rsidRPr="0084095D">
        <w:rPr>
          <w:rFonts w:ascii="GHEA Mariam" w:hAnsi="GHEA Mariam" w:cs="Sylfaen"/>
          <w:sz w:val="22"/>
          <w:szCs w:val="22"/>
          <w:lang w:val="hy-AM"/>
        </w:rPr>
        <w:t xml:space="preserve">2020 թվականի </w:t>
      </w:r>
      <w:r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BD14CE" w:rsidRPr="0084095D">
        <w:rPr>
          <w:rFonts w:ascii="GHEA Mariam" w:hAnsi="GHEA Mariam" w:cs="Sylfaen"/>
          <w:sz w:val="22"/>
          <w:szCs w:val="22"/>
          <w:lang w:val="hy-AM"/>
        </w:rPr>
        <w:t xml:space="preserve">կառուցվածը, </w:t>
      </w:r>
      <w:r w:rsidRPr="0084095D">
        <w:rPr>
          <w:rFonts w:ascii="GHEA Mariam" w:hAnsi="GHEA Mariam" w:cs="Sylfaen"/>
          <w:sz w:val="22"/>
          <w:szCs w:val="22"/>
          <w:lang w:val="hy-AM"/>
        </w:rPr>
        <w:t>աշխատողների քանակը, հաստիքացուցակը և պաշտոնային դրույքաչափերը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>:</w:t>
      </w:r>
    </w:p>
    <w:p w:rsidR="00977E21" w:rsidRDefault="00977E21" w:rsidP="00F66187">
      <w:pPr>
        <w:spacing w:line="360" w:lineRule="auto"/>
        <w:jc w:val="both"/>
        <w:rPr>
          <w:rFonts w:ascii="GHEA Mariam" w:hAnsi="GHEA Mariam" w:cs="Sylfaen"/>
          <w:lang w:val="hy-AM"/>
        </w:rPr>
      </w:pPr>
    </w:p>
    <w:p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821736" w:rsidRPr="00CF5C79" w:rsidRDefault="00CF5C79" w:rsidP="00CF5C79">
      <w:pPr>
        <w:rPr>
          <w:rFonts w:ascii="GHEA Mariam" w:hAnsi="GHEA Mariam" w:cs="Sylfaen"/>
          <w:lang w:val="hy-AM"/>
        </w:rPr>
      </w:pPr>
      <w:r w:rsidRPr="00CF5C79">
        <w:rPr>
          <w:rFonts w:ascii="GHEA Mariam" w:hAnsi="GHEA Mariam" w:cs="Sylfaen"/>
          <w:lang w:val="hy-AM"/>
        </w:rPr>
        <w:t>Լ. Ավուշյան</w:t>
      </w:r>
    </w:p>
    <w:p w:rsidR="00D75C2E" w:rsidRDefault="00821736" w:rsidP="00977E21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</w:p>
    <w:p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:rsidR="007B28EC" w:rsidRPr="00B32E53" w:rsidRDefault="005F6763" w:rsidP="00977E21">
      <w:pPr>
        <w:jc w:val="center"/>
        <w:rPr>
          <w:rFonts w:ascii="GHEA Mariam" w:hAnsi="GHEA Mariam"/>
          <w:b/>
          <w:lang w:val="hy-AM"/>
        </w:rPr>
      </w:pPr>
      <w:bookmarkStart w:id="0" w:name="_GoBack"/>
      <w:bookmarkEnd w:id="0"/>
      <w:r w:rsidRPr="00B32E53">
        <w:rPr>
          <w:rFonts w:ascii="GHEA Mariam" w:hAnsi="GHEA Mariam"/>
          <w:b/>
          <w:lang w:val="hy-AM"/>
        </w:rPr>
        <w:t>ՏԵՂԵԿԱՆՔ</w:t>
      </w:r>
    </w:p>
    <w:p w:rsidR="005F6763" w:rsidRDefault="00977E21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977E21">
        <w:rPr>
          <w:rFonts w:ascii="GHEA Mariam" w:hAnsi="GHEA Mariam"/>
          <w:b/>
          <w:lang w:val="hy-AM"/>
        </w:rPr>
        <w:t>ՀԱՅԱՍՏԱՆԻ ՀԱՆՐԱՊԵՏՈՒԹՅԱՆ ԿՈՏԱՅՔԻ ՄԱՐԶԻ ԲՅՈՒՐԵՂԱՎԱՆԻ ՀԱՄԱՅՆՔԱՊԵՏԱՐԱՆԻ ԱՇԽԱՏԱԿԱԶՄԻ 2020 ԹՎԱԿԱՆԻ ԿԱՌՈՒՑՎԱԾՔԸ, ԱՇԽԱՏՈՂՆԵՐԻ ՔԱՆԱԿԸ, ՀԱՍՏԻՔԱՑՈՒՑԱԿԸ ԵՎ ՊԱՇՏՈՆԱՅԻՆ ԴՐՈՒՅՔԱՉԱՓԵՐԸ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Pr="00977E21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Բյուրեղավանի համայնքապետարանի աշխատակազմի </w:t>
      </w:r>
      <w:r w:rsidRPr="00977E21">
        <w:rPr>
          <w:rFonts w:ascii="Calibri" w:hAnsi="Calibri" w:cs="Calibri"/>
          <w:lang w:val="hy-AM"/>
        </w:rPr>
        <w:t> </w:t>
      </w:r>
      <w:r w:rsidRPr="00977E21">
        <w:rPr>
          <w:rFonts w:ascii="GHEA Mariam" w:hAnsi="GHEA Mariam" w:cs="Sylfaen"/>
          <w:lang w:val="hy-AM"/>
        </w:rPr>
        <w:t xml:space="preserve">2020 թվականի </w:t>
      </w:r>
      <w:r w:rsidRPr="0081607A">
        <w:rPr>
          <w:rFonts w:ascii="Calibri" w:hAnsi="Calibri" w:cs="Calibri"/>
          <w:lang w:val="hy-AM"/>
        </w:rPr>
        <w:t> </w:t>
      </w:r>
      <w:r w:rsidRPr="0081607A">
        <w:rPr>
          <w:rFonts w:ascii="GHEA Mariam" w:hAnsi="GHEA Mariam" w:cs="Sylfaen"/>
          <w:lang w:val="hy-AM"/>
        </w:rPr>
        <w:t xml:space="preserve">կառուցվածքը, </w:t>
      </w:r>
      <w:r w:rsidRPr="00977E21">
        <w:rPr>
          <w:rFonts w:ascii="GHEA Mariam" w:hAnsi="GHEA Mariam" w:cs="Sylfaen"/>
          <w:lang w:val="hy-AM"/>
        </w:rPr>
        <w:t>աշխատողների քանակը, հաստիքացուցակը և պաշտոնային դրույքաչափերը հաստատելու մասին</w:t>
      </w:r>
      <w:r w:rsidR="00352802" w:rsidRPr="00F66187">
        <w:rPr>
          <w:rFonts w:ascii="GHEA Mariam" w:hAnsi="GHEA Mariam" w:cs="Sylfaen"/>
          <w:lang w:val="hy-AM"/>
        </w:rPr>
        <w:t>»</w:t>
      </w:r>
      <w:r w:rsidR="00352802" w:rsidRPr="008309B9">
        <w:rPr>
          <w:rFonts w:ascii="GHEA Mariam" w:hAnsi="GHEA Mariam" w:cs="Sylfaen"/>
          <w:lang w:val="hy-AM"/>
        </w:rPr>
        <w:t xml:space="preserve"> </w:t>
      </w:r>
      <w:r w:rsidR="005C60B6" w:rsidRPr="008309B9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:rsidR="00CF5C79" w:rsidRPr="0084095D" w:rsidRDefault="00CF5C79" w:rsidP="00CF5C79">
      <w:pPr>
        <w:rPr>
          <w:rFonts w:ascii="Sylfaen" w:hAnsi="Sylfaen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sectPr w:rsidR="00CF5C79" w:rsidRPr="0084095D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A3821"/>
    <w:rsid w:val="000B783C"/>
    <w:rsid w:val="000C37C3"/>
    <w:rsid w:val="001064B2"/>
    <w:rsid w:val="001A3038"/>
    <w:rsid w:val="001B5D0A"/>
    <w:rsid w:val="001F3FBB"/>
    <w:rsid w:val="002215F8"/>
    <w:rsid w:val="00221F63"/>
    <w:rsid w:val="00285216"/>
    <w:rsid w:val="00290890"/>
    <w:rsid w:val="00302C77"/>
    <w:rsid w:val="00326026"/>
    <w:rsid w:val="003330E9"/>
    <w:rsid w:val="0035194B"/>
    <w:rsid w:val="00352802"/>
    <w:rsid w:val="003561F7"/>
    <w:rsid w:val="00397917"/>
    <w:rsid w:val="003A51D6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C60B6"/>
    <w:rsid w:val="005D101E"/>
    <w:rsid w:val="005F6763"/>
    <w:rsid w:val="006745B3"/>
    <w:rsid w:val="00723A37"/>
    <w:rsid w:val="00743FE4"/>
    <w:rsid w:val="007608CC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6E15"/>
    <w:rsid w:val="00AA4F4B"/>
    <w:rsid w:val="00AD13F7"/>
    <w:rsid w:val="00AE13BE"/>
    <w:rsid w:val="00B008CB"/>
    <w:rsid w:val="00B05D94"/>
    <w:rsid w:val="00B269D3"/>
    <w:rsid w:val="00B26DAA"/>
    <w:rsid w:val="00B32E53"/>
    <w:rsid w:val="00BD14CE"/>
    <w:rsid w:val="00C07CB4"/>
    <w:rsid w:val="00C92E48"/>
    <w:rsid w:val="00C94AC4"/>
    <w:rsid w:val="00C953FA"/>
    <w:rsid w:val="00CC6751"/>
    <w:rsid w:val="00CF5C79"/>
    <w:rsid w:val="00D12FF8"/>
    <w:rsid w:val="00D147DC"/>
    <w:rsid w:val="00D57FD6"/>
    <w:rsid w:val="00D75C2E"/>
    <w:rsid w:val="00DE16CB"/>
    <w:rsid w:val="00E028EC"/>
    <w:rsid w:val="00E26664"/>
    <w:rsid w:val="00E51CA9"/>
    <w:rsid w:val="00EB4044"/>
    <w:rsid w:val="00EF3A43"/>
    <w:rsid w:val="00F66187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E543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30</cp:revision>
  <cp:lastPrinted>2019-07-29T13:26:00Z</cp:lastPrinted>
  <dcterms:created xsi:type="dcterms:W3CDTF">2018-11-08T08:37:00Z</dcterms:created>
  <dcterms:modified xsi:type="dcterms:W3CDTF">2019-12-18T12:49:00Z</dcterms:modified>
</cp:coreProperties>
</file>