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="00F8002B" w:rsidRPr="00F8002B">
        <w:rPr>
          <w:rFonts w:ascii="GHEA Mariam" w:hAnsi="GHEA Mariam"/>
          <w:b/>
          <w:lang w:val="hy-AM"/>
        </w:rPr>
        <w:t xml:space="preserve"> ԹՎԱԿԱՆԻ </w:t>
      </w:r>
      <w:r w:rsidR="009639EC" w:rsidRPr="009639EC">
        <w:rPr>
          <w:rFonts w:ascii="GHEA Mariam" w:hAnsi="GHEA Mariam"/>
          <w:b/>
          <w:lang w:val="hy-AM"/>
        </w:rPr>
        <w:t>ՍՈՑԻԱԼԱԿԱՆ ՆԵՐԴՐՈՒՄՆԵՐԻ ԵՎ ՏԱՐԱՔԾԱՅԻՆ ԶԱՐԳԱՑՄԱՆ ԾՐԱԳՐԻՆ ՄԱՍՆԱԿՑԵԼՈՒ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9639EC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 w:cs="Sylfaen"/>
          <w:lang w:val="hy-AM"/>
        </w:rPr>
      </w:pPr>
    </w:p>
    <w:p w:rsidR="00F8002B" w:rsidRPr="009639EC" w:rsidRDefault="009639EC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 w:cs="Sylfaen"/>
          <w:lang w:val="hy-AM"/>
        </w:rPr>
      </w:pPr>
      <w:r w:rsidRPr="009639EC">
        <w:rPr>
          <w:rFonts w:ascii="Sylfaen" w:hAnsi="Sylfaen" w:cs="Sylfaen"/>
          <w:lang w:val="hy-AM"/>
        </w:rPr>
        <w:t>Համաձայն «Տեղական ինքնակառավարման մասին» օրենքի 13-րդ հոդվածի 10-րդ մասի և 18-րդ հոդվածի 1-ին մասի 42-րդ կետի ու հիմք ընդունելով Հայաստանի Տարածքային Զարգացման Հիմնադրամի կողմից իրականացվող «Սոցիալական Ներդրումների և Տեղական Զարգացման Ծրագիրը»</w:t>
      </w:r>
      <w:r w:rsidR="005E481B" w:rsidRPr="005E481B">
        <w:rPr>
          <w:rFonts w:ascii="Sylfaen" w:hAnsi="Sylfaen" w:cs="Sylfaen"/>
          <w:lang w:val="hy-AM"/>
        </w:rPr>
        <w:t>,</w:t>
      </w:r>
      <w:r w:rsidR="00F8002B" w:rsidRPr="009639EC">
        <w:rPr>
          <w:rFonts w:ascii="Sylfaen" w:hAnsi="Sylfaen" w:cs="Sylfaen"/>
          <w:lang w:val="hy-AM"/>
        </w:rPr>
        <w:t xml:space="preserve"> </w:t>
      </w:r>
      <w:r w:rsidR="005E481B" w:rsidRPr="005E481B">
        <w:rPr>
          <w:rFonts w:ascii="Sylfaen" w:hAnsi="Sylfaen" w:cs="Sylfaen"/>
          <w:lang w:val="hy-AM"/>
        </w:rPr>
        <w:t xml:space="preserve">անհրաժեշտ է </w:t>
      </w:r>
      <w:r w:rsidR="00F8002B" w:rsidRPr="009639EC">
        <w:rPr>
          <w:rFonts w:ascii="Sylfaen" w:hAnsi="Sylfaen" w:cs="Sylfaen"/>
          <w:lang w:val="hy-AM"/>
        </w:rPr>
        <w:t>ավագան</w:t>
      </w:r>
      <w:r w:rsidR="005E481B" w:rsidRPr="005E481B">
        <w:rPr>
          <w:rFonts w:ascii="Sylfaen" w:hAnsi="Sylfaen" w:cs="Sylfaen"/>
          <w:lang w:val="hy-AM"/>
        </w:rPr>
        <w:t>ու</w:t>
      </w:r>
      <w:r w:rsidR="00F8002B" w:rsidRPr="009639EC">
        <w:rPr>
          <w:rFonts w:ascii="Sylfaen" w:hAnsi="Sylfaen" w:cs="Sylfaen"/>
          <w:lang w:val="hy-AM"/>
        </w:rPr>
        <w:t xml:space="preserve"> </w:t>
      </w:r>
      <w:r w:rsidR="005E481B" w:rsidRPr="005E481B">
        <w:rPr>
          <w:rFonts w:ascii="Sylfaen" w:hAnsi="Sylfaen" w:cs="Sylfaen"/>
          <w:lang w:val="hy-AM"/>
        </w:rPr>
        <w:t>հաստատմանը ներկայացնել</w:t>
      </w:r>
      <w:r w:rsidRPr="009639EC">
        <w:rPr>
          <w:rFonts w:ascii="Sylfaen" w:hAnsi="Sylfaen" w:cs="Sylfaen"/>
          <w:lang w:val="hy-AM"/>
        </w:rPr>
        <w:t xml:space="preserve"> Հայաստանի Տարածքային Զարգացման Հիմնադրամի կողմից իրականացվող «Սոցիալական Ներդրումների և Տեղական Զարգացման Ծրագրին» Հայաստանի Հանրապետության Կոտայքի մարզի Բյուրեղավան հա</w:t>
      </w:r>
      <w:r w:rsidR="005E481B">
        <w:rPr>
          <w:rFonts w:ascii="Sylfaen" w:hAnsi="Sylfaen" w:cs="Sylfaen"/>
          <w:lang w:val="hy-AM"/>
        </w:rPr>
        <w:t>մայնքի մասնակցության Ծրագրային ա</w:t>
      </w:r>
      <w:r w:rsidRPr="009639EC">
        <w:rPr>
          <w:rFonts w:ascii="Sylfaen" w:hAnsi="Sylfaen" w:cs="Sylfaen"/>
          <w:lang w:val="hy-AM"/>
        </w:rPr>
        <w:t>ռաջարկը:</w:t>
      </w:r>
    </w:p>
    <w:p w:rsidR="00F70435" w:rsidRDefault="009639EC" w:rsidP="00906DBF">
      <w:pPr>
        <w:rPr>
          <w:rFonts w:ascii="GHEA Mariam" w:hAnsi="GHEA Mariam" w:cs="Sylfaen"/>
          <w:i/>
          <w:lang w:val="hy-AM"/>
        </w:rPr>
      </w:pPr>
      <w:r w:rsidRPr="005E481B">
        <w:rPr>
          <w:rFonts w:ascii="GHEA Mariam" w:hAnsi="GHEA Mariam" w:cs="Sylfaen"/>
          <w:i/>
          <w:lang w:val="hy-AM"/>
        </w:rPr>
        <w:t>Ս. Ղազարյան</w:t>
      </w:r>
    </w:p>
    <w:p w:rsidR="00461A41" w:rsidRPr="005E481B" w:rsidRDefault="00461A41" w:rsidP="00906DBF">
      <w:pPr>
        <w:rPr>
          <w:rFonts w:ascii="GHEA Mariam" w:hAnsi="GHEA Mariam" w:cs="Sylfaen"/>
          <w:i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461A41" w:rsidRPr="003A15DC">
        <w:rPr>
          <w:rFonts w:ascii="GHEA Mariam" w:hAnsi="GHEA Mariam"/>
          <w:lang w:val="hy-AM"/>
        </w:rPr>
        <w:t xml:space="preserve">                                              </w:t>
      </w:r>
      <w:r w:rsidR="005A0BE3" w:rsidRPr="005A0BE3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3A15DC" w:rsidRDefault="00821736" w:rsidP="00B06D6B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ԵՐԿՐՈՐԴ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906DBF" w:rsidRPr="00906DBF">
        <w:rPr>
          <w:rFonts w:ascii="GHEA Mariam" w:hAnsi="GHEA Mariam" w:cs="Sylfaen"/>
          <w:lang w:val="hy-AM"/>
        </w:rPr>
        <w:t>1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lang w:val="hy-AM"/>
        </w:rPr>
        <w:t>երկրորդ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06DBF" w:rsidRPr="0084095D" w:rsidRDefault="00906DBF" w:rsidP="00906DBF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5A0BE3" w:rsidRPr="00906DBF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3A15DC" w:rsidRPr="003A15DC">
        <w:rPr>
          <w:rFonts w:ascii="GHEA Mariam" w:hAnsi="GHEA Mariam"/>
          <w:lang w:val="hy-AM"/>
        </w:rPr>
        <w:t xml:space="preserve">                          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15DC"/>
    <w:rsid w:val="003A51D6"/>
    <w:rsid w:val="003F5F55"/>
    <w:rsid w:val="00436E3D"/>
    <w:rsid w:val="00461A41"/>
    <w:rsid w:val="00487229"/>
    <w:rsid w:val="004D0900"/>
    <w:rsid w:val="005101BE"/>
    <w:rsid w:val="005409C6"/>
    <w:rsid w:val="005427D3"/>
    <w:rsid w:val="00566A32"/>
    <w:rsid w:val="00585204"/>
    <w:rsid w:val="0058615B"/>
    <w:rsid w:val="005943F0"/>
    <w:rsid w:val="005953D2"/>
    <w:rsid w:val="005A0BE3"/>
    <w:rsid w:val="005B675B"/>
    <w:rsid w:val="005C60B6"/>
    <w:rsid w:val="005D101E"/>
    <w:rsid w:val="005E481B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639EC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59C1"/>
  <w15:docId w15:val="{3F5EC3D3-1AFB-40E2-A884-C075FEF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55</cp:revision>
  <cp:lastPrinted>2020-02-05T10:40:00Z</cp:lastPrinted>
  <dcterms:created xsi:type="dcterms:W3CDTF">2018-11-08T08:37:00Z</dcterms:created>
  <dcterms:modified xsi:type="dcterms:W3CDTF">2021-07-15T07:50:00Z</dcterms:modified>
</cp:coreProperties>
</file>