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E53" w:rsidRPr="003A51D6" w:rsidRDefault="00290890" w:rsidP="00070928">
      <w:pPr>
        <w:jc w:val="center"/>
        <w:rPr>
          <w:rFonts w:ascii="GHEA Mariam" w:hAnsi="GHEA Mariam"/>
          <w:b/>
          <w:lang w:val="hy-AM"/>
        </w:rPr>
      </w:pPr>
      <w:r w:rsidRPr="003A51D6">
        <w:rPr>
          <w:rFonts w:ascii="GHEA Mariam" w:hAnsi="GHEA Mariam"/>
          <w:b/>
          <w:lang w:val="hy-AM"/>
        </w:rPr>
        <w:t>ՀԻՄՆԱՎՈՐՈՒՄ</w:t>
      </w:r>
    </w:p>
    <w:p w:rsidR="00B32E53" w:rsidRDefault="000A3821" w:rsidP="000E3AD0">
      <w:pPr>
        <w:jc w:val="center"/>
        <w:rPr>
          <w:rFonts w:ascii="GHEA Mariam" w:hAnsi="GHEA Mariam"/>
          <w:b/>
          <w:lang w:val="hy-AM"/>
        </w:rPr>
      </w:pPr>
      <w:r w:rsidRPr="009F6E15">
        <w:rPr>
          <w:rFonts w:ascii="GHEA Mariam" w:hAnsi="GHEA Mariam"/>
          <w:b/>
          <w:lang w:val="hy-AM"/>
        </w:rPr>
        <w:t>«</w:t>
      </w:r>
      <w:r w:rsidR="00404CCA" w:rsidRPr="00404CCA">
        <w:rPr>
          <w:rFonts w:ascii="GHEA Mariam" w:hAnsi="GHEA Mariam"/>
          <w:b/>
          <w:lang w:val="hy-AM"/>
        </w:rPr>
        <w:t>ՀԱՅԱՍՏԱՆԻ ՀԱՆՐԱՊԵՏՈՒԹՅԱՆ ԿՈՏԱՅՔԻ ՄԱՐԶԻ ԲՅՈՒՐԵՂԱՎԱՆ ՀԱՄԱՅՆՔԻ ԿԱՐԻՔՆԵՐԻ ՀԱՄԱՐ ԳՈՒՅՔ ՁԵՌՔ ԲԵՐԵԼՈՒ ՀԱՄԱՁԱՅՆՈՒԹՅՈՒՆ ՏԱԼՈՒ ՄԱՍԻՆ</w:t>
      </w:r>
      <w:r w:rsidRPr="009F6E15">
        <w:rPr>
          <w:rFonts w:ascii="GHEA Mariam" w:hAnsi="GHEA Mariam"/>
          <w:b/>
          <w:lang w:val="hy-AM"/>
        </w:rPr>
        <w:t>»</w:t>
      </w:r>
      <w:r w:rsidR="00B32E53" w:rsidRPr="00E85A2F">
        <w:rPr>
          <w:rFonts w:ascii="GHEA Mariam" w:hAnsi="GHEA Mariam"/>
          <w:b/>
          <w:lang w:val="hy-AM"/>
        </w:rPr>
        <w:t xml:space="preserve"> 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rsidR="000C405E" w:rsidRDefault="003A51D6" w:rsidP="00404CCA">
      <w:pPr>
        <w:pStyle w:val="a5"/>
        <w:spacing w:line="360" w:lineRule="auto"/>
        <w:jc w:val="both"/>
        <w:rPr>
          <w:rFonts w:ascii="GHEA Mariam" w:hAnsi="GHEA Mariam" w:cs="Sylfaen"/>
          <w:sz w:val="22"/>
          <w:szCs w:val="22"/>
          <w:lang w:val="hy-AM"/>
        </w:rPr>
      </w:pPr>
      <w:r w:rsidRPr="004E55D1">
        <w:rPr>
          <w:rFonts w:ascii="GHEA Mariam" w:hAnsi="GHEA Mariam" w:cs="Sylfaen"/>
          <w:sz w:val="22"/>
          <w:szCs w:val="22"/>
          <w:lang w:val="hy-AM"/>
        </w:rPr>
        <w:t>Համաձայն «Տեղական</w:t>
      </w:r>
      <w:r w:rsidR="000E3AD0" w:rsidRPr="000E3AD0">
        <w:rPr>
          <w:rFonts w:ascii="GHEA Mariam" w:hAnsi="GHEA Mariam" w:cs="Sylfaen"/>
          <w:sz w:val="22"/>
          <w:szCs w:val="22"/>
          <w:lang w:val="hy-AM"/>
        </w:rPr>
        <w:t xml:space="preserve"> </w:t>
      </w:r>
      <w:r w:rsidRPr="004E55D1">
        <w:rPr>
          <w:rFonts w:ascii="GHEA Mariam" w:hAnsi="GHEA Mariam" w:cs="Sylfaen"/>
          <w:sz w:val="22"/>
          <w:szCs w:val="22"/>
          <w:lang w:val="hy-AM"/>
        </w:rPr>
        <w:t>ինքնակառավարման մասին</w:t>
      </w:r>
      <w:r w:rsidR="0084095D" w:rsidRPr="004E55D1">
        <w:rPr>
          <w:rFonts w:ascii="GHEA Mariam" w:hAnsi="GHEA Mariam" w:cs="Sylfaen"/>
          <w:sz w:val="22"/>
          <w:szCs w:val="22"/>
          <w:lang w:val="hy-AM"/>
        </w:rPr>
        <w:t xml:space="preserve">» </w:t>
      </w:r>
      <w:r w:rsidRPr="004E55D1">
        <w:rPr>
          <w:rFonts w:ascii="GHEA Mariam" w:hAnsi="GHEA Mariam" w:cs="Sylfaen"/>
          <w:sz w:val="22"/>
          <w:szCs w:val="22"/>
          <w:lang w:val="hy-AM"/>
        </w:rPr>
        <w:t>օրենքի</w:t>
      </w:r>
      <w:r w:rsidR="000E3AD0" w:rsidRPr="000E3AD0">
        <w:rPr>
          <w:rFonts w:ascii="GHEA Mariam" w:hAnsi="GHEA Mariam" w:cs="Sylfaen"/>
          <w:sz w:val="22"/>
          <w:szCs w:val="22"/>
          <w:lang w:val="hy-AM"/>
        </w:rPr>
        <w:t xml:space="preserve"> </w:t>
      </w:r>
      <w:r w:rsidRPr="004E55D1">
        <w:rPr>
          <w:rFonts w:ascii="Calibri" w:hAnsi="Calibri" w:cs="Calibri"/>
          <w:sz w:val="22"/>
          <w:szCs w:val="22"/>
          <w:lang w:val="hy-AM"/>
        </w:rPr>
        <w:t> </w:t>
      </w:r>
      <w:r w:rsidR="00404CCA">
        <w:rPr>
          <w:rFonts w:ascii="GHEA Mariam" w:hAnsi="GHEA Mariam" w:cs="Sylfaen"/>
          <w:sz w:val="22"/>
          <w:szCs w:val="22"/>
          <w:lang w:val="hy-AM"/>
        </w:rPr>
        <w:t>1</w:t>
      </w:r>
      <w:r w:rsidR="00404CCA" w:rsidRPr="00404CCA">
        <w:rPr>
          <w:rFonts w:ascii="GHEA Mariam" w:hAnsi="GHEA Mariam" w:cs="Sylfaen"/>
          <w:sz w:val="22"/>
          <w:szCs w:val="22"/>
          <w:lang w:val="hy-AM"/>
        </w:rPr>
        <w:t>3</w:t>
      </w:r>
      <w:r w:rsidRPr="004E55D1">
        <w:rPr>
          <w:rFonts w:ascii="GHEA Mariam" w:hAnsi="GHEA Mariam" w:cs="GHEA Mariam"/>
          <w:sz w:val="22"/>
          <w:szCs w:val="22"/>
          <w:lang w:val="hy-AM"/>
        </w:rPr>
        <w:t>–րդ</w:t>
      </w:r>
      <w:r w:rsidR="000E3AD0" w:rsidRPr="000E3AD0">
        <w:rPr>
          <w:rFonts w:ascii="GHEA Mariam" w:hAnsi="GHEA Mariam" w:cs="GHEA Mariam"/>
          <w:sz w:val="22"/>
          <w:szCs w:val="22"/>
          <w:lang w:val="hy-AM"/>
        </w:rPr>
        <w:t xml:space="preserve"> </w:t>
      </w:r>
      <w:r w:rsidRPr="004E55D1">
        <w:rPr>
          <w:rFonts w:ascii="Calibri" w:hAnsi="Calibri" w:cs="Calibri"/>
          <w:sz w:val="22"/>
          <w:szCs w:val="22"/>
          <w:lang w:val="hy-AM"/>
        </w:rPr>
        <w:t> </w:t>
      </w:r>
      <w:r w:rsidRPr="004E55D1">
        <w:rPr>
          <w:rFonts w:ascii="GHEA Mariam" w:hAnsi="GHEA Mariam" w:cs="GHEA Mariam"/>
          <w:sz w:val="22"/>
          <w:szCs w:val="22"/>
          <w:lang w:val="hy-AM"/>
        </w:rPr>
        <w:t>հոդվածի</w:t>
      </w:r>
      <w:r w:rsidR="000E3AD0" w:rsidRPr="000E3AD0">
        <w:rPr>
          <w:rFonts w:ascii="GHEA Mariam" w:hAnsi="GHEA Mariam" w:cs="GHEA Mariam"/>
          <w:sz w:val="22"/>
          <w:szCs w:val="22"/>
          <w:lang w:val="hy-AM"/>
        </w:rPr>
        <w:t xml:space="preserve"> </w:t>
      </w:r>
      <w:r w:rsidRPr="004E55D1">
        <w:rPr>
          <w:rFonts w:ascii="Calibri" w:hAnsi="Calibri" w:cs="Calibri"/>
          <w:sz w:val="22"/>
          <w:szCs w:val="22"/>
          <w:lang w:val="hy-AM"/>
        </w:rPr>
        <w:t> </w:t>
      </w:r>
      <w:r w:rsidR="00404CCA" w:rsidRPr="00404CCA">
        <w:rPr>
          <w:rFonts w:ascii="GHEA Mariam" w:hAnsi="GHEA Mariam" w:cs="Sylfaen"/>
          <w:sz w:val="22"/>
          <w:szCs w:val="22"/>
          <w:lang w:val="hy-AM"/>
        </w:rPr>
        <w:t>10</w:t>
      </w:r>
      <w:r w:rsidR="00977E21" w:rsidRPr="004E55D1">
        <w:rPr>
          <w:rFonts w:ascii="GHEA Mariam" w:hAnsi="GHEA Mariam" w:cs="Sylfaen"/>
          <w:sz w:val="22"/>
          <w:szCs w:val="22"/>
          <w:lang w:val="hy-AM"/>
        </w:rPr>
        <w:t>-րդ</w:t>
      </w:r>
      <w:r w:rsidR="000E3AD0" w:rsidRPr="000E3AD0">
        <w:rPr>
          <w:rFonts w:ascii="GHEA Mariam" w:hAnsi="GHEA Mariam" w:cs="Sylfaen"/>
          <w:sz w:val="22"/>
          <w:szCs w:val="22"/>
          <w:lang w:val="hy-AM"/>
        </w:rPr>
        <w:t xml:space="preserve"> </w:t>
      </w:r>
      <w:r w:rsidR="00404CCA" w:rsidRPr="00404CCA">
        <w:rPr>
          <w:rFonts w:ascii="GHEA Mariam" w:hAnsi="GHEA Mariam" w:cs="Sylfaen"/>
          <w:sz w:val="22"/>
          <w:szCs w:val="22"/>
          <w:lang w:val="hy-AM"/>
        </w:rPr>
        <w:t>մասի</w:t>
      </w:r>
      <w:r w:rsidR="000E3AD0" w:rsidRPr="000E3AD0">
        <w:rPr>
          <w:rFonts w:ascii="GHEA Mariam" w:hAnsi="GHEA Mariam" w:cs="Sylfaen"/>
          <w:sz w:val="22"/>
          <w:szCs w:val="22"/>
          <w:lang w:val="hy-AM"/>
        </w:rPr>
        <w:t xml:space="preserve"> </w:t>
      </w:r>
      <w:r w:rsidR="00404CCA" w:rsidRPr="00404CCA">
        <w:rPr>
          <w:rFonts w:ascii="GHEA Mariam" w:hAnsi="GHEA Mariam" w:cs="Sylfaen"/>
          <w:sz w:val="22"/>
          <w:szCs w:val="22"/>
          <w:lang w:val="hy-AM"/>
        </w:rPr>
        <w:br/>
      </w:r>
      <w:r w:rsidR="0084095D" w:rsidRPr="004E55D1">
        <w:rPr>
          <w:rFonts w:ascii="GHEA Mariam" w:hAnsi="GHEA Mariam" w:cs="Sylfaen"/>
          <w:i/>
          <w:sz w:val="22"/>
          <w:szCs w:val="22"/>
          <w:lang w:val="hy-AM"/>
        </w:rPr>
        <w:t>(</w:t>
      </w:r>
      <w:r w:rsidR="00404CCA" w:rsidRPr="00404CCA">
        <w:rPr>
          <w:rFonts w:ascii="GHEA Mariam" w:hAnsi="GHEA Mariam"/>
          <w:b/>
          <w:i/>
          <w:color w:val="000000"/>
          <w:sz w:val="22"/>
          <w:szCs w:val="22"/>
          <w:shd w:val="clear" w:color="auto" w:fill="FFFFFF"/>
          <w:lang w:val="hy-AM"/>
        </w:rPr>
        <w:t xml:space="preserve"> Ավագանու նիստում կարող է քննարկվել համայնքի շահերին վերաբերող և օրենքով պետական մարմիններին, կազմակերպություններին և պաշտոնատար անձանց իրավասությանը չվերապահված ցանկացած հարց: Քննարկվող հարցերի վերաբերյալ ավագանին ընդունում է որոշումներ և ուղերձներ, որոնց վերաբերյալ կազմում է արձանագրություններ</w:t>
      </w:r>
      <w:r w:rsidR="00404CCA" w:rsidRPr="00404CCA">
        <w:rPr>
          <w:rFonts w:ascii="GHEA Mariam" w:hAnsi="GHEA Mariam" w:cs="Sylfaen"/>
          <w:sz w:val="22"/>
          <w:szCs w:val="22"/>
          <w:lang w:val="hy-AM"/>
        </w:rPr>
        <w:t>:</w:t>
      </w:r>
      <w:r w:rsidR="0084095D" w:rsidRPr="00404CCA">
        <w:rPr>
          <w:rFonts w:ascii="GHEA Mariam" w:hAnsi="GHEA Mariam" w:cs="Sylfaen"/>
          <w:sz w:val="22"/>
          <w:szCs w:val="22"/>
          <w:lang w:val="hy-AM"/>
        </w:rPr>
        <w:t>)</w:t>
      </w:r>
      <w:r w:rsidR="000E3AD0" w:rsidRPr="00404CCA">
        <w:rPr>
          <w:rFonts w:ascii="GHEA Mariam" w:hAnsi="GHEA Mariam" w:cs="Sylfaen"/>
          <w:sz w:val="22"/>
          <w:szCs w:val="22"/>
          <w:lang w:val="hy-AM"/>
        </w:rPr>
        <w:t xml:space="preserve">, </w:t>
      </w:r>
      <w:r w:rsidR="00404CCA" w:rsidRPr="00404CCA">
        <w:rPr>
          <w:rFonts w:ascii="GHEA Mariam" w:hAnsi="GHEA Mariam" w:cs="Sylfaen"/>
          <w:sz w:val="22"/>
          <w:szCs w:val="22"/>
          <w:lang w:val="hy-AM"/>
        </w:rPr>
        <w:t xml:space="preserve">հիմք ընդունելով Կոտայքի տարածքային սպառողական կոոպերատիվի վարչության նախագահի 2020 թվականի ապրիլի 30-ի N 1/1 և «Վարմօն Ռիելթի» սահմանափակ պատասխանատվությամբ ընկերության տնօրենի 2020 թվականի մայիսի </w:t>
      </w:r>
      <w:r w:rsidR="00F71BEE">
        <w:rPr>
          <w:rFonts w:ascii="GHEA Mariam" w:hAnsi="GHEA Mariam" w:cs="Sylfaen"/>
          <w:sz w:val="22"/>
          <w:szCs w:val="22"/>
          <w:lang w:val="hy-AM"/>
        </w:rPr>
        <w:t>11-ի «146-01/Վ-020</w:t>
      </w:r>
      <w:r w:rsidR="00404CCA" w:rsidRPr="00404CCA">
        <w:rPr>
          <w:rFonts w:ascii="GHEA Mariam" w:hAnsi="GHEA Mariam" w:cs="Sylfaen"/>
          <w:sz w:val="22"/>
          <w:szCs w:val="22"/>
          <w:lang w:val="hy-AM"/>
        </w:rPr>
        <w:t>» գրություններն ու համայնքի ղեկավարի առաջարկությունը</w:t>
      </w:r>
      <w:r w:rsidR="00404CCA">
        <w:rPr>
          <w:rFonts w:ascii="GHEA Mariam" w:hAnsi="GHEA Mariam" w:cs="Sylfaen"/>
          <w:sz w:val="22"/>
          <w:szCs w:val="22"/>
          <w:lang w:val="hy-AM"/>
        </w:rPr>
        <w:t>՝ ավագանին որոշում է</w:t>
      </w:r>
      <w:r w:rsidR="000C405E">
        <w:rPr>
          <w:rFonts w:ascii="GHEA Mariam" w:hAnsi="GHEA Mariam" w:cs="Sylfaen"/>
          <w:sz w:val="22"/>
          <w:szCs w:val="22"/>
          <w:lang w:val="hy-AM"/>
        </w:rPr>
        <w:t>.</w:t>
      </w:r>
    </w:p>
    <w:p w:rsidR="000C405E" w:rsidRDefault="006C5963" w:rsidP="000C405E">
      <w:pPr>
        <w:pStyle w:val="a5"/>
        <w:numPr>
          <w:ilvl w:val="0"/>
          <w:numId w:val="9"/>
        </w:numPr>
        <w:spacing w:line="360" w:lineRule="auto"/>
        <w:jc w:val="both"/>
        <w:rPr>
          <w:rFonts w:ascii="GHEA Mariam" w:hAnsi="GHEA Mariam" w:cs="Sylfaen"/>
          <w:sz w:val="22"/>
          <w:szCs w:val="22"/>
          <w:lang w:val="hy-AM"/>
        </w:rPr>
      </w:pPr>
      <w:r w:rsidRPr="006C5963">
        <w:rPr>
          <w:rFonts w:ascii="GHEA Mariam" w:hAnsi="GHEA Mariam" w:cs="Sylfaen"/>
          <w:sz w:val="22"/>
          <w:szCs w:val="22"/>
          <w:lang w:val="hy-AM"/>
        </w:rPr>
        <w:t>Համաձայնություն տալ համայնքի ղեկավարի առաջարկությանը՝ Բյուրեղավան համայնքի կարիքների համար օգտագործելու նպատակով մեկ անձից գնման ձևով ձեռք բերել Կոտայքի տարածքային սպառողական կոոպետատիվին սեփականության իրավունքով պատկանող Կոտայքի մարզ գյուղ Նուռնուս թիվ 13 հասցեում գտնվող խանութը՝ 213,2 քմ մակերեսով, և հողամասը՝ 0.0250 հա մակերեսով ( գրանցման վկայական՝ 2547082, տրված 2008 թվականի հուլիսի 09-ին):</w:t>
      </w:r>
      <w:r w:rsidRPr="006C5963">
        <w:rPr>
          <w:rFonts w:ascii="Calibri" w:hAnsi="Calibri" w:cs="Calibri"/>
          <w:sz w:val="22"/>
          <w:szCs w:val="22"/>
          <w:lang w:val="hy-AM"/>
        </w:rPr>
        <w:t> </w:t>
      </w:r>
    </w:p>
    <w:p w:rsidR="000C405E" w:rsidRDefault="00404CCA" w:rsidP="000C405E">
      <w:pPr>
        <w:pStyle w:val="a5"/>
        <w:numPr>
          <w:ilvl w:val="0"/>
          <w:numId w:val="9"/>
        </w:numPr>
        <w:spacing w:line="360" w:lineRule="auto"/>
        <w:jc w:val="both"/>
        <w:rPr>
          <w:rFonts w:ascii="GHEA Mariam" w:hAnsi="GHEA Mariam" w:cs="Sylfaen"/>
          <w:sz w:val="22"/>
          <w:szCs w:val="22"/>
          <w:lang w:val="hy-AM"/>
        </w:rPr>
      </w:pPr>
      <w:r w:rsidRPr="00404CCA">
        <w:rPr>
          <w:rFonts w:ascii="GHEA Mariam" w:hAnsi="GHEA Mariam" w:cs="Sylfaen"/>
          <w:sz w:val="22"/>
          <w:szCs w:val="22"/>
          <w:lang w:val="hy-AM"/>
        </w:rPr>
        <w:t xml:space="preserve">նշված անշարժ գույքի ձեռք բերման համար Բյուրեղավան համայնքի բյուջեից հատկացնել </w:t>
      </w:r>
      <w:r w:rsidR="00F71BEE">
        <w:rPr>
          <w:rFonts w:ascii="GHEA Mariam" w:hAnsi="GHEA Mariam" w:cs="Sylfaen"/>
          <w:sz w:val="22"/>
          <w:szCs w:val="22"/>
          <w:lang w:val="hy-AM"/>
        </w:rPr>
        <w:t>5</w:t>
      </w:r>
      <w:r w:rsidR="00F71BEE">
        <w:rPr>
          <w:rFonts w:ascii="Calibri" w:hAnsi="Calibri" w:cs="Calibri"/>
          <w:sz w:val="22"/>
          <w:szCs w:val="22"/>
          <w:lang w:val="hy-AM"/>
        </w:rPr>
        <w:t> </w:t>
      </w:r>
      <w:r w:rsidR="00F71BEE">
        <w:rPr>
          <w:rFonts w:ascii="GHEA Mariam" w:hAnsi="GHEA Mariam" w:cs="Sylfaen"/>
          <w:sz w:val="22"/>
          <w:szCs w:val="22"/>
          <w:lang w:val="hy-AM"/>
        </w:rPr>
        <w:t>800 000</w:t>
      </w:r>
      <w:r w:rsidRPr="00404CCA">
        <w:rPr>
          <w:rFonts w:ascii="GHEA Mariam" w:hAnsi="GHEA Mariam" w:cs="Sylfaen"/>
          <w:sz w:val="22"/>
          <w:szCs w:val="22"/>
          <w:lang w:val="hy-AM"/>
        </w:rPr>
        <w:t xml:space="preserve"> (</w:t>
      </w:r>
      <w:r w:rsidR="00F71BEE">
        <w:rPr>
          <w:rFonts w:ascii="GHEA Mariam" w:hAnsi="GHEA Mariam" w:cs="Sylfaen"/>
          <w:sz w:val="22"/>
          <w:szCs w:val="22"/>
          <w:lang w:val="hy-AM"/>
        </w:rPr>
        <w:t>հինգ միլիոն ութ հարյուր հազար</w:t>
      </w:r>
      <w:r>
        <w:rPr>
          <w:rFonts w:ascii="GHEA Mariam" w:hAnsi="GHEA Mariam" w:cs="Sylfaen"/>
          <w:sz w:val="22"/>
          <w:szCs w:val="22"/>
          <w:lang w:val="hy-AM"/>
        </w:rPr>
        <w:t>) Հա</w:t>
      </w:r>
      <w:r w:rsidR="000C405E">
        <w:rPr>
          <w:rFonts w:ascii="GHEA Mariam" w:hAnsi="GHEA Mariam" w:cs="Sylfaen"/>
          <w:sz w:val="22"/>
          <w:szCs w:val="22"/>
          <w:lang w:val="hy-AM"/>
        </w:rPr>
        <w:t xml:space="preserve">յաստանի Հանրապետության դրամ, </w:t>
      </w:r>
    </w:p>
    <w:p w:rsidR="000C405E" w:rsidRDefault="000C405E" w:rsidP="000C405E">
      <w:pPr>
        <w:pStyle w:val="a5"/>
        <w:numPr>
          <w:ilvl w:val="0"/>
          <w:numId w:val="9"/>
        </w:numPr>
        <w:spacing w:line="360" w:lineRule="auto"/>
        <w:jc w:val="both"/>
        <w:rPr>
          <w:rFonts w:ascii="GHEA Mariam" w:hAnsi="GHEA Mariam" w:cs="Sylfaen"/>
          <w:sz w:val="22"/>
          <w:szCs w:val="22"/>
          <w:lang w:val="hy-AM"/>
        </w:rPr>
      </w:pPr>
      <w:r w:rsidRPr="000C405E">
        <w:rPr>
          <w:rFonts w:ascii="GHEA Mariam" w:hAnsi="GHEA Mariam" w:cs="Sylfaen"/>
          <w:sz w:val="22"/>
          <w:szCs w:val="22"/>
          <w:lang w:val="hy-AM"/>
        </w:rPr>
        <w:t>Հանձնարարել Բյուրեղավանի համայնքապետարանի աշխատակազմի ֆինանսատնտեսագիտական, եկամուտների հաշվառման և հավաքագրման, ծրագրերի կազմման և համակարգման բաժնի պետին՝ կատարել սույն որոշման 2-րդ կետում նշված գումարի հատկացումը</w:t>
      </w:r>
      <w:r>
        <w:rPr>
          <w:rFonts w:ascii="GHEA Mariam" w:hAnsi="GHEA Mariam" w:cs="Sylfaen"/>
          <w:sz w:val="22"/>
          <w:szCs w:val="22"/>
          <w:lang w:val="hy-AM"/>
        </w:rPr>
        <w:t>,</w:t>
      </w:r>
    </w:p>
    <w:p w:rsidR="00404CCA" w:rsidRPr="00404CCA" w:rsidRDefault="00404CCA" w:rsidP="000C405E">
      <w:pPr>
        <w:pStyle w:val="a5"/>
        <w:numPr>
          <w:ilvl w:val="0"/>
          <w:numId w:val="9"/>
        </w:numPr>
        <w:spacing w:line="360" w:lineRule="auto"/>
        <w:jc w:val="both"/>
        <w:rPr>
          <w:rFonts w:ascii="GHEA Mariam" w:hAnsi="GHEA Mariam" w:cs="Sylfaen"/>
          <w:sz w:val="22"/>
          <w:szCs w:val="22"/>
          <w:lang w:val="hy-AM"/>
        </w:rPr>
      </w:pPr>
      <w:r w:rsidRPr="00404CCA">
        <w:rPr>
          <w:rFonts w:ascii="GHEA Mariam" w:hAnsi="GHEA Mariam" w:cs="Sylfaen"/>
          <w:sz w:val="22"/>
          <w:szCs w:val="22"/>
          <w:lang w:val="hy-AM"/>
        </w:rPr>
        <w:t>անշարժ գույքի ձեռք բերման պայմանագրի նոտարական վավերացումն ու պայմանագրից ծագող իրավունքների պետական գրանցումն իրականացնել օրենքով սահմանված կարգով:</w:t>
      </w:r>
    </w:p>
    <w:p w:rsidR="00F71BEE" w:rsidRDefault="00404CCA" w:rsidP="00D04CE9">
      <w:pPr>
        <w:pStyle w:val="a5"/>
        <w:spacing w:line="360" w:lineRule="auto"/>
        <w:jc w:val="both"/>
        <w:rPr>
          <w:rFonts w:ascii="GHEA Mariam" w:hAnsi="GHEA Mariam" w:cs="Sylfaen"/>
          <w:sz w:val="22"/>
          <w:szCs w:val="22"/>
          <w:lang w:val="hy-AM"/>
        </w:rPr>
      </w:pPr>
      <w:r w:rsidRPr="00404CCA">
        <w:rPr>
          <w:rFonts w:ascii="GHEA Mariam" w:hAnsi="GHEA Mariam"/>
          <w:color w:val="000000"/>
          <w:sz w:val="22"/>
          <w:szCs w:val="22"/>
          <w:shd w:val="clear" w:color="auto" w:fill="FFFFFF"/>
          <w:lang w:val="hy-AM"/>
        </w:rPr>
        <w:t>Նշվա</w:t>
      </w:r>
      <w:r w:rsidR="00D04CE9">
        <w:rPr>
          <w:rFonts w:ascii="GHEA Mariam" w:hAnsi="GHEA Mariam"/>
          <w:color w:val="000000"/>
          <w:sz w:val="22"/>
          <w:szCs w:val="22"/>
          <w:shd w:val="clear" w:color="auto" w:fill="FFFFFF"/>
          <w:lang w:val="hy-AM"/>
        </w:rPr>
        <w:t xml:space="preserve">ծ </w:t>
      </w:r>
      <w:r w:rsidR="00D04CE9" w:rsidRPr="00D04CE9">
        <w:rPr>
          <w:rFonts w:ascii="GHEA Mariam" w:hAnsi="GHEA Mariam"/>
          <w:color w:val="000000"/>
          <w:sz w:val="22"/>
          <w:szCs w:val="22"/>
          <w:shd w:val="clear" w:color="auto" w:fill="FFFFFF"/>
          <w:lang w:val="hy-AM"/>
        </w:rPr>
        <w:t>շինությունը</w:t>
      </w:r>
      <w:r w:rsidR="00D04CE9">
        <w:rPr>
          <w:rFonts w:ascii="GHEA Mariam" w:hAnsi="GHEA Mariam"/>
          <w:color w:val="000000"/>
          <w:sz w:val="22"/>
          <w:szCs w:val="22"/>
          <w:shd w:val="clear" w:color="auto" w:fill="FFFFFF"/>
          <w:lang w:val="hy-AM"/>
        </w:rPr>
        <w:t xml:space="preserve"> </w:t>
      </w:r>
      <w:r w:rsidR="00D04CE9" w:rsidRPr="00D04CE9">
        <w:rPr>
          <w:rFonts w:ascii="GHEA Mariam" w:hAnsi="GHEA Mariam"/>
          <w:color w:val="000000"/>
          <w:sz w:val="22"/>
          <w:szCs w:val="22"/>
          <w:shd w:val="clear" w:color="auto" w:fill="FFFFFF"/>
          <w:lang w:val="hy-AM"/>
        </w:rPr>
        <w:t xml:space="preserve">վերանորոգվելուց հետո </w:t>
      </w:r>
      <w:r w:rsidR="00D04CE9" w:rsidRPr="00D04CE9">
        <w:rPr>
          <w:rFonts w:ascii="GHEA Mariam" w:hAnsi="GHEA Mariam" w:cs="Sylfaen"/>
          <w:sz w:val="22"/>
          <w:szCs w:val="22"/>
          <w:lang w:val="hy-AM"/>
        </w:rPr>
        <w:t>օգտագործվելու է որպես Նուռնուս բնակավա</w:t>
      </w:r>
      <w:r w:rsidR="00D04CE9">
        <w:rPr>
          <w:rFonts w:ascii="GHEA Mariam" w:hAnsi="GHEA Mariam" w:cs="Sylfaen"/>
          <w:sz w:val="22"/>
          <w:szCs w:val="22"/>
          <w:lang w:val="hy-AM"/>
        </w:rPr>
        <w:t>յրում համայնքային կենտրոնի շենք</w:t>
      </w:r>
      <w:r w:rsidR="00D04CE9" w:rsidRPr="00D04CE9">
        <w:rPr>
          <w:rFonts w:ascii="GHEA Mariam" w:hAnsi="GHEA Mariam" w:cs="Sylfaen"/>
          <w:sz w:val="22"/>
          <w:szCs w:val="22"/>
          <w:lang w:val="hy-AM"/>
        </w:rPr>
        <w:t xml:space="preserve">, որի ձեռք բերումն և վերանորոգումը իրականացվելու է  ՀՀ պետական բյուջեից ստացված սուբվենցիոն ծրագրով: </w:t>
      </w:r>
      <w:r w:rsidRPr="00404CCA">
        <w:rPr>
          <w:rFonts w:ascii="GHEA Mariam" w:hAnsi="GHEA Mariam" w:cs="Sylfaen"/>
          <w:sz w:val="22"/>
          <w:szCs w:val="22"/>
          <w:lang w:val="hy-AM"/>
        </w:rPr>
        <w:t>Կոտայքի տա</w:t>
      </w:r>
      <w:r>
        <w:rPr>
          <w:rFonts w:ascii="GHEA Mariam" w:hAnsi="GHEA Mariam" w:cs="Sylfaen"/>
          <w:sz w:val="22"/>
          <w:szCs w:val="22"/>
          <w:lang w:val="hy-AM"/>
        </w:rPr>
        <w:t>րածքային սպառողական կոոպետատիվ</w:t>
      </w:r>
      <w:r w:rsidRPr="00404CCA">
        <w:rPr>
          <w:rFonts w:ascii="GHEA Mariam" w:hAnsi="GHEA Mariam" w:cs="Sylfaen"/>
          <w:sz w:val="22"/>
          <w:szCs w:val="22"/>
          <w:lang w:val="hy-AM"/>
        </w:rPr>
        <w:t xml:space="preserve">ը անշարժ գույքի օտարման </w:t>
      </w:r>
      <w:r w:rsidR="00D04CE9">
        <w:rPr>
          <w:rFonts w:ascii="GHEA Mariam" w:hAnsi="GHEA Mariam" w:cs="Sylfaen"/>
          <w:sz w:val="22"/>
          <w:szCs w:val="22"/>
          <w:lang w:val="hy-AM"/>
        </w:rPr>
        <w:t>համար առաջարկել է</w:t>
      </w:r>
      <w:r w:rsidR="00D04CE9" w:rsidRPr="00D04CE9">
        <w:rPr>
          <w:rFonts w:ascii="GHEA Mariam" w:hAnsi="GHEA Mariam" w:cs="Sylfaen"/>
          <w:sz w:val="22"/>
          <w:szCs w:val="22"/>
          <w:lang w:val="hy-AM"/>
        </w:rPr>
        <w:t xml:space="preserve"> </w:t>
      </w:r>
      <w:r w:rsidR="00D04CE9">
        <w:rPr>
          <w:rFonts w:ascii="GHEA Mariam" w:hAnsi="GHEA Mariam" w:cs="Sylfaen"/>
          <w:sz w:val="22"/>
          <w:szCs w:val="22"/>
          <w:lang w:val="hy-AM"/>
        </w:rPr>
        <w:t>5800</w:t>
      </w:r>
      <w:r w:rsidRPr="00404CCA">
        <w:rPr>
          <w:rFonts w:ascii="GHEA Mariam" w:hAnsi="GHEA Mariam" w:cs="Sylfaen"/>
          <w:sz w:val="22"/>
          <w:szCs w:val="22"/>
          <w:lang w:val="hy-AM"/>
        </w:rPr>
        <w:t>000 (հինգ միլիոն ութ հարյուր հազար</w:t>
      </w:r>
      <w:r>
        <w:rPr>
          <w:rFonts w:ascii="GHEA Mariam" w:hAnsi="GHEA Mariam" w:cs="Sylfaen"/>
          <w:sz w:val="22"/>
          <w:szCs w:val="22"/>
          <w:lang w:val="hy-AM"/>
        </w:rPr>
        <w:t xml:space="preserve">) </w:t>
      </w:r>
      <w:r w:rsidR="00D04CE9" w:rsidRPr="00D04CE9">
        <w:rPr>
          <w:rFonts w:ascii="GHEA Mariam" w:hAnsi="GHEA Mariam" w:cs="Sylfaen"/>
          <w:sz w:val="22"/>
          <w:szCs w:val="22"/>
          <w:lang w:val="hy-AM"/>
        </w:rPr>
        <w:t>ՀՀ</w:t>
      </w:r>
      <w:r>
        <w:rPr>
          <w:rFonts w:ascii="GHEA Mariam" w:hAnsi="GHEA Mariam" w:cs="Sylfaen"/>
          <w:sz w:val="22"/>
          <w:szCs w:val="22"/>
          <w:lang w:val="hy-AM"/>
        </w:rPr>
        <w:t xml:space="preserve"> դրամ</w:t>
      </w:r>
      <w:r w:rsidRPr="00D04CE9">
        <w:rPr>
          <w:rFonts w:ascii="GHEA Mariam" w:hAnsi="GHEA Mariam" w:cs="Sylfaen"/>
          <w:sz w:val="22"/>
          <w:szCs w:val="22"/>
          <w:lang w:val="hy-AM"/>
        </w:rPr>
        <w:t xml:space="preserve">, </w:t>
      </w:r>
      <w:r w:rsidRPr="00D04CE9">
        <w:rPr>
          <w:rFonts w:ascii="GHEA Mariam" w:hAnsi="GHEA Mariam" w:cs="Sylfaen"/>
          <w:sz w:val="22"/>
          <w:szCs w:val="22"/>
          <w:lang w:val="hy-AM"/>
        </w:rPr>
        <w:lastRenderedPageBreak/>
        <w:t xml:space="preserve">իսկ </w:t>
      </w:r>
      <w:r w:rsidRPr="00404CCA">
        <w:rPr>
          <w:rFonts w:ascii="GHEA Mariam" w:hAnsi="GHEA Mariam" w:cs="Sylfaen"/>
          <w:sz w:val="22"/>
          <w:szCs w:val="22"/>
          <w:lang w:val="hy-AM"/>
        </w:rPr>
        <w:t>«Վարմօն Ռիելթի» ՍՊԸ-ն  անշարժ գույքը գնա</w:t>
      </w:r>
      <w:r w:rsidR="00D04CE9">
        <w:rPr>
          <w:rFonts w:ascii="GHEA Mariam" w:hAnsi="GHEA Mariam" w:cs="Sylfaen"/>
          <w:sz w:val="22"/>
          <w:szCs w:val="22"/>
          <w:lang w:val="hy-AM"/>
        </w:rPr>
        <w:t xml:space="preserve">հատել է </w:t>
      </w:r>
      <w:r w:rsidR="00F71BEE">
        <w:rPr>
          <w:rFonts w:ascii="GHEA Mariam" w:hAnsi="GHEA Mariam" w:cs="Sylfaen"/>
          <w:sz w:val="22"/>
          <w:szCs w:val="22"/>
          <w:lang w:val="hy-AM"/>
        </w:rPr>
        <w:t>5</w:t>
      </w:r>
      <w:r w:rsidR="00F71BEE">
        <w:rPr>
          <w:rFonts w:ascii="Calibri" w:hAnsi="Calibri" w:cs="Calibri"/>
          <w:sz w:val="22"/>
          <w:szCs w:val="22"/>
          <w:lang w:val="hy-AM"/>
        </w:rPr>
        <w:t> </w:t>
      </w:r>
      <w:r w:rsidR="00F71BEE">
        <w:rPr>
          <w:rFonts w:ascii="GHEA Mariam" w:hAnsi="GHEA Mariam" w:cs="Sylfaen"/>
          <w:sz w:val="22"/>
          <w:szCs w:val="22"/>
          <w:lang w:val="hy-AM"/>
        </w:rPr>
        <w:t>370 000</w:t>
      </w:r>
      <w:r w:rsidR="00D04CE9">
        <w:rPr>
          <w:rFonts w:ascii="GHEA Mariam" w:hAnsi="GHEA Mariam" w:cs="Sylfaen"/>
          <w:sz w:val="22"/>
          <w:szCs w:val="22"/>
          <w:lang w:val="hy-AM"/>
        </w:rPr>
        <w:t xml:space="preserve"> </w:t>
      </w:r>
      <w:r w:rsidR="00F71BEE">
        <w:rPr>
          <w:rFonts w:ascii="GHEA Mariam" w:hAnsi="GHEA Mariam" w:cs="Sylfaen"/>
          <w:sz w:val="22"/>
          <w:szCs w:val="22"/>
          <w:lang w:val="hy-AM"/>
        </w:rPr>
        <w:t>(հինգ միլիոն երեք</w:t>
      </w:r>
      <w:r w:rsidR="00F71BEE" w:rsidRPr="00404CCA">
        <w:rPr>
          <w:rFonts w:ascii="GHEA Mariam" w:hAnsi="GHEA Mariam" w:cs="Sylfaen"/>
          <w:sz w:val="22"/>
          <w:szCs w:val="22"/>
          <w:lang w:val="hy-AM"/>
        </w:rPr>
        <w:t xml:space="preserve"> հարյուր </w:t>
      </w:r>
      <w:r w:rsidR="00F71BEE">
        <w:rPr>
          <w:rFonts w:ascii="GHEA Mariam" w:hAnsi="GHEA Mariam" w:cs="Sylfaen"/>
          <w:sz w:val="22"/>
          <w:szCs w:val="22"/>
          <w:lang w:val="hy-AM"/>
        </w:rPr>
        <w:t xml:space="preserve">յոթանասուն </w:t>
      </w:r>
      <w:r w:rsidR="00F71BEE" w:rsidRPr="00404CCA">
        <w:rPr>
          <w:rFonts w:ascii="GHEA Mariam" w:hAnsi="GHEA Mariam" w:cs="Sylfaen"/>
          <w:sz w:val="22"/>
          <w:szCs w:val="22"/>
          <w:lang w:val="hy-AM"/>
        </w:rPr>
        <w:t>հազար</w:t>
      </w:r>
      <w:r w:rsidR="00F71BEE">
        <w:rPr>
          <w:rFonts w:ascii="GHEA Mariam" w:hAnsi="GHEA Mariam" w:cs="Sylfaen"/>
          <w:sz w:val="22"/>
          <w:szCs w:val="22"/>
          <w:lang w:val="hy-AM"/>
        </w:rPr>
        <w:t xml:space="preserve">) </w:t>
      </w:r>
      <w:r w:rsidR="00F71BEE" w:rsidRPr="00D04CE9">
        <w:rPr>
          <w:rFonts w:ascii="GHEA Mariam" w:hAnsi="GHEA Mariam" w:cs="Sylfaen"/>
          <w:sz w:val="22"/>
          <w:szCs w:val="22"/>
          <w:lang w:val="hy-AM"/>
        </w:rPr>
        <w:t>ՀՀ</w:t>
      </w:r>
      <w:r w:rsidR="00F71BEE">
        <w:rPr>
          <w:rFonts w:ascii="GHEA Mariam" w:hAnsi="GHEA Mariam" w:cs="Sylfaen"/>
          <w:sz w:val="22"/>
          <w:szCs w:val="22"/>
          <w:lang w:val="hy-AM"/>
        </w:rPr>
        <w:t xml:space="preserve"> դրամ</w:t>
      </w:r>
      <w:r w:rsidR="00F71BEE">
        <w:rPr>
          <w:rFonts w:ascii="GHEA Mariam" w:hAnsi="GHEA Mariam" w:cs="Sylfaen"/>
          <w:sz w:val="22"/>
          <w:szCs w:val="22"/>
          <w:lang w:val="hy-AM"/>
        </w:rPr>
        <w:t>:</w:t>
      </w:r>
    </w:p>
    <w:p w:rsidR="00F71BEE" w:rsidRDefault="00F71BEE" w:rsidP="00D04CE9">
      <w:pPr>
        <w:pStyle w:val="a5"/>
        <w:spacing w:line="360" w:lineRule="auto"/>
        <w:jc w:val="both"/>
        <w:rPr>
          <w:rFonts w:ascii="GHEA Mariam" w:hAnsi="GHEA Mariam" w:cs="Sylfaen"/>
          <w:sz w:val="22"/>
          <w:szCs w:val="22"/>
          <w:lang w:val="hy-AM"/>
        </w:rPr>
      </w:pPr>
    </w:p>
    <w:p w:rsidR="00472E77" w:rsidRPr="00D04CE9" w:rsidRDefault="00472E77" w:rsidP="00D04CE9">
      <w:pPr>
        <w:pStyle w:val="a5"/>
        <w:spacing w:line="360" w:lineRule="auto"/>
        <w:jc w:val="both"/>
        <w:rPr>
          <w:rFonts w:ascii="GHEA Mariam" w:hAnsi="GHEA Mariam" w:cs="Sylfaen"/>
          <w:sz w:val="22"/>
          <w:szCs w:val="22"/>
          <w:lang w:val="hy-AM"/>
        </w:rPr>
      </w:pPr>
      <w:r w:rsidRPr="00472E77">
        <w:rPr>
          <w:rFonts w:ascii="GHEA Mariam" w:hAnsi="GHEA Mariam"/>
          <w:lang w:val="hy-AM"/>
        </w:rPr>
        <w:t xml:space="preserve">                          </w:t>
      </w:r>
      <w:r w:rsidR="00055E6E" w:rsidRPr="001F3FBB">
        <w:rPr>
          <w:rFonts w:ascii="GHEA Mariam" w:hAnsi="GHEA Mariam"/>
          <w:lang w:val="hy-AM"/>
        </w:rPr>
        <w:t xml:space="preserve">ՀԱՄԱՅՆՔԻ </w:t>
      </w:r>
      <w:r w:rsidR="003F5F55">
        <w:rPr>
          <w:rFonts w:ascii="GHEA Mariam" w:hAnsi="GHEA Mariam"/>
          <w:lang w:val="hy-AM"/>
        </w:rPr>
        <w:t>ՂԵԿԱՎԱՐ</w:t>
      </w:r>
      <w:r w:rsidR="00055E6E" w:rsidRPr="001F3FBB">
        <w:rPr>
          <w:rFonts w:ascii="GHEA Mariam" w:hAnsi="GHEA Mariam"/>
          <w:lang w:val="hy-AM"/>
        </w:rPr>
        <w:tab/>
      </w:r>
      <w:r w:rsidRPr="00472E77">
        <w:rPr>
          <w:rFonts w:ascii="GHEA Mariam" w:hAnsi="GHEA Mariam"/>
          <w:lang w:val="hy-AM"/>
        </w:rPr>
        <w:t xml:space="preserve">                                              </w:t>
      </w:r>
      <w:r w:rsidR="00055E6E" w:rsidRPr="001F3FBB">
        <w:rPr>
          <w:rFonts w:ascii="GHEA Mariam" w:hAnsi="GHEA Mariam"/>
          <w:lang w:val="hy-AM"/>
        </w:rPr>
        <w:tab/>
      </w:r>
      <w:r w:rsidR="003F5F55" w:rsidRPr="00821736">
        <w:rPr>
          <w:rFonts w:ascii="GHEA Mariam" w:hAnsi="GHEA Mariam"/>
          <w:lang w:val="hy-AM"/>
        </w:rPr>
        <w:t>Հ. ԲԱԼԱՍՅԱՆ</w:t>
      </w:r>
    </w:p>
    <w:p w:rsidR="00472E77" w:rsidRPr="000D4C66" w:rsidRDefault="00472E77" w:rsidP="00D04CE9">
      <w:pPr>
        <w:rPr>
          <w:rFonts w:ascii="GHEA Mariam" w:hAnsi="GHEA Mariam"/>
          <w:b/>
          <w:lang w:val="hy-AM"/>
        </w:rPr>
      </w:pPr>
      <w:r w:rsidRPr="00CF5C79">
        <w:rPr>
          <w:rFonts w:ascii="GHEA Mariam" w:hAnsi="GHEA Mariam" w:cs="Sylfaen"/>
          <w:lang w:val="hy-AM"/>
        </w:rPr>
        <w:t xml:space="preserve">Լ. </w:t>
      </w:r>
      <w:r w:rsidR="00D04CE9">
        <w:rPr>
          <w:rFonts w:ascii="GHEA Mariam" w:hAnsi="GHEA Mariam" w:cs="Sylfaen"/>
          <w:lang w:val="hy-AM"/>
        </w:rPr>
        <w:t>Ավուշյա</w:t>
      </w:r>
      <w:r w:rsidR="000D4C66" w:rsidRPr="000D4C66">
        <w:rPr>
          <w:rFonts w:ascii="GHEA Mariam" w:hAnsi="GHEA Mariam" w:cs="Sylfaen"/>
          <w:lang w:val="hy-AM"/>
        </w:rPr>
        <w:t>ն</w:t>
      </w:r>
    </w:p>
    <w:p w:rsidR="007B28EC" w:rsidRPr="00B32E53" w:rsidRDefault="005F6763" w:rsidP="00B06D6B">
      <w:pPr>
        <w:jc w:val="center"/>
        <w:rPr>
          <w:rFonts w:ascii="GHEA Mariam" w:hAnsi="GHEA Mariam"/>
          <w:b/>
          <w:lang w:val="hy-AM"/>
        </w:rPr>
      </w:pPr>
      <w:r w:rsidRPr="00B32E53">
        <w:rPr>
          <w:rFonts w:ascii="GHEA Mariam" w:hAnsi="GHEA Mariam"/>
          <w:b/>
          <w:lang w:val="hy-AM"/>
        </w:rPr>
        <w:t>ՏԵՂԵԿԱՆՔ</w:t>
      </w:r>
    </w:p>
    <w:p w:rsidR="005F6763" w:rsidRDefault="00D04CE9" w:rsidP="005F6763">
      <w:pPr>
        <w:jc w:val="center"/>
        <w:rPr>
          <w:rFonts w:ascii="GHEA Mariam" w:hAnsi="GHEA Mariam"/>
          <w:b/>
          <w:lang w:val="hy-AM"/>
        </w:rPr>
      </w:pPr>
      <w:r w:rsidRPr="009F6E15">
        <w:rPr>
          <w:rFonts w:ascii="GHEA Mariam" w:hAnsi="GHEA Mariam"/>
          <w:b/>
          <w:lang w:val="hy-AM"/>
        </w:rPr>
        <w:t>«</w:t>
      </w:r>
      <w:r w:rsidRPr="00404CCA">
        <w:rPr>
          <w:rFonts w:ascii="GHEA Mariam" w:hAnsi="GHEA Mariam"/>
          <w:b/>
          <w:lang w:val="hy-AM"/>
        </w:rPr>
        <w:t>ՀԱՅԱՍՏԱՆԻ ՀԱՆՐԱՊԵՏՈՒԹՅԱՆ ԿՈՏԱՅՔԻ ՄԱՐԶԻ ԲՅՈՒՐԵՂԱՎԱՆ ՀԱՄԱՅՆՔԻ ԿԱՐԻՔՆԵՐԻ ՀԱՄԱՐ ԳՈՒՅՔ ՁԵՌՔ ԲԵՐԵԼՈՒ ՀԱՄԱՁԱՅՆՈՒԹՅՈՒՆ ՏԱԼՈՒ ՄԱՍԻՆ</w:t>
      </w:r>
      <w:r w:rsidRPr="009F6E15">
        <w:rPr>
          <w:rFonts w:ascii="GHEA Mariam" w:hAnsi="GHEA Mariam"/>
          <w:b/>
          <w:lang w:val="hy-AM"/>
        </w:rPr>
        <w:t>»</w:t>
      </w:r>
      <w:r w:rsidRPr="00E85A2F">
        <w:rPr>
          <w:rFonts w:ascii="GHEA Mariam" w:hAnsi="GHEA Mariam"/>
          <w:b/>
          <w:lang w:val="hy-AM"/>
        </w:rPr>
        <w:t xml:space="preserve"> </w:t>
      </w:r>
      <w:r w:rsidR="00472E77" w:rsidRPr="00E85A2F">
        <w:rPr>
          <w:rFonts w:ascii="GHEA Mariam" w:hAnsi="GHEA Mariam"/>
          <w:b/>
          <w:lang w:val="hy-AM"/>
        </w:rPr>
        <w:t xml:space="preserve"> </w:t>
      </w:r>
      <w:r w:rsidR="007441AC" w:rsidRPr="009F6E15">
        <w:rPr>
          <w:rFonts w:ascii="GHEA Mariam" w:hAnsi="GHEA Mariam"/>
          <w:b/>
          <w:lang w:val="hy-AM"/>
        </w:rPr>
        <w:t xml:space="preserve"> </w:t>
      </w:r>
      <w:r w:rsidR="008309B9" w:rsidRPr="00E85A2F">
        <w:rPr>
          <w:rFonts w:ascii="GHEA Mariam" w:hAnsi="GHEA Mariam"/>
          <w:b/>
          <w:lang w:val="hy-AM"/>
        </w:rPr>
        <w:t xml:space="preserve">ԲՅՈՒՐԵՂԱՎԱՆ ՀԱՄԱՅՆՔԻ ԱՎԱԳԱՆՈՒ </w:t>
      </w:r>
      <w:r w:rsidR="00566A32" w:rsidRPr="00566A32">
        <w:rPr>
          <w:rFonts w:ascii="GHEA Mariam" w:hAnsi="GHEA Mariam"/>
          <w:b/>
          <w:lang w:val="hy-AM"/>
        </w:rPr>
        <w:t xml:space="preserve">ՈՐՈՇՄԱՆ ՆԱԽԱԳԾԻ ԸՆԴՈՒՆՄԱՆ ԿԱՊԱԿՑՈՒԹՅԱՄԲ ԲՅՈՒՐԵՂԱՎԱՆ ՀԱՄԱՅՆՔԻ  ԲՅՈՒՋԵԻ ԵԿԱՄՈՒՏՆԵՐՈՒՄ ԵՎ ԾԱԽՍԵՐՈՒՄ ՍՊԱՍՎԵԼԻՔ ՓՈՓՈԽՈՒԹՅՈՒՆՆԵՐԻ ՄԱՍԻՆ </w:t>
      </w:r>
    </w:p>
    <w:p w:rsidR="00566A32" w:rsidRPr="00B32E53" w:rsidRDefault="00566A32" w:rsidP="005F6763">
      <w:pPr>
        <w:jc w:val="center"/>
        <w:rPr>
          <w:rFonts w:ascii="GHEA Mariam" w:hAnsi="GHEA Mariam"/>
          <w:b/>
          <w:lang w:val="hy-AM"/>
        </w:rPr>
      </w:pPr>
    </w:p>
    <w:p w:rsidR="00566A32" w:rsidRDefault="00352802" w:rsidP="00566A32">
      <w:pPr>
        <w:shd w:val="clear" w:color="auto" w:fill="FFFFFF"/>
        <w:spacing w:after="144" w:line="360" w:lineRule="auto"/>
        <w:jc w:val="both"/>
        <w:textAlignment w:val="baseline"/>
        <w:rPr>
          <w:rFonts w:ascii="GHEA Mariam" w:hAnsi="GHEA Mariam" w:cs="Sylfaen"/>
          <w:lang w:val="hy-AM"/>
        </w:rPr>
      </w:pPr>
      <w:r w:rsidRPr="00F66187">
        <w:rPr>
          <w:rFonts w:ascii="GHEA Mariam" w:hAnsi="GHEA Mariam" w:cs="Sylfaen"/>
          <w:lang w:val="hy-AM"/>
        </w:rPr>
        <w:t>«</w:t>
      </w:r>
      <w:r w:rsidR="00D04CE9" w:rsidRPr="00D04CE9">
        <w:rPr>
          <w:rFonts w:ascii="GHEA Mariam" w:hAnsi="GHEA Mariam" w:cs="Sylfaen"/>
          <w:lang w:val="hy-AM"/>
        </w:rPr>
        <w:t xml:space="preserve">Հայաստանի Հանրապետության Կոտայքի մարզի </w:t>
      </w:r>
      <w:r w:rsidR="00472E77" w:rsidRPr="00472E77">
        <w:rPr>
          <w:rFonts w:ascii="GHEA Mariam" w:hAnsi="GHEA Mariam" w:cs="Sylfaen"/>
          <w:lang w:val="hy-AM"/>
        </w:rPr>
        <w:t xml:space="preserve">Բյուրեղավան համայնքի </w:t>
      </w:r>
      <w:r w:rsidR="00D04CE9" w:rsidRPr="00D04CE9">
        <w:rPr>
          <w:rFonts w:ascii="GHEA Mariam" w:hAnsi="GHEA Mariam" w:cs="Sylfaen"/>
          <w:lang w:val="hy-AM"/>
        </w:rPr>
        <w:t xml:space="preserve">կարքների գույք ձեռք բերելու համաձայնություն տալու </w:t>
      </w:r>
      <w:r w:rsidR="00D04CE9">
        <w:rPr>
          <w:rFonts w:ascii="GHEA Mariam" w:hAnsi="GHEA Mariam" w:cs="Sylfaen"/>
          <w:lang w:val="hy-AM"/>
        </w:rPr>
        <w:t>մասի</w:t>
      </w:r>
      <w:r w:rsidR="00D04CE9" w:rsidRPr="00D04CE9">
        <w:rPr>
          <w:rFonts w:ascii="GHEA Mariam" w:hAnsi="GHEA Mariam" w:cs="Sylfaen"/>
          <w:lang w:val="hy-AM"/>
        </w:rPr>
        <w:t>ն</w:t>
      </w:r>
      <w:r w:rsidR="007441AC" w:rsidRPr="007441AC">
        <w:rPr>
          <w:rFonts w:ascii="GHEA Mariam" w:hAnsi="GHEA Mariam" w:cs="Sylfaen"/>
          <w:lang w:val="hy-AM"/>
        </w:rPr>
        <w:t xml:space="preserve">» </w:t>
      </w:r>
      <w:r w:rsidR="00566A32" w:rsidRPr="0081607A">
        <w:rPr>
          <w:rFonts w:ascii="GHEA Mariam" w:hAnsi="GHEA Mariam" w:cs="Sylfaen"/>
          <w:lang w:val="hy-AM"/>
        </w:rPr>
        <w:t xml:space="preserve">Բյուրեղավան </w:t>
      </w:r>
      <w:r w:rsidR="00566A32" w:rsidRPr="001C08D2">
        <w:rPr>
          <w:rFonts w:ascii="GHEA Mariam" w:hAnsi="GHEA Mariam" w:cs="Sylfaen"/>
          <w:lang w:val="hy-AM"/>
        </w:rPr>
        <w:t>համայնքի ավագանու որոշման նախագծի ընդունմամբ Բյուրեղավան համայնքի</w:t>
      </w:r>
      <w:r w:rsidR="00472E77" w:rsidRPr="00472E77">
        <w:rPr>
          <w:rFonts w:ascii="GHEA Mariam" w:hAnsi="GHEA Mariam" w:cs="Sylfaen"/>
          <w:lang w:val="hy-AM"/>
        </w:rPr>
        <w:t xml:space="preserve"> </w:t>
      </w:r>
      <w:r w:rsidR="00566A32" w:rsidRPr="001C08D2">
        <w:rPr>
          <w:rFonts w:ascii="GHEA Mariam" w:hAnsi="GHEA Mariam" w:cs="Sylfaen"/>
          <w:lang w:val="hy-AM"/>
        </w:rPr>
        <w:t>բյուջեում էական փոփոխություններ չեն նախատեսվում:</w:t>
      </w:r>
    </w:p>
    <w:p w:rsidR="007441AC" w:rsidRDefault="007441AC" w:rsidP="00566A32">
      <w:pPr>
        <w:shd w:val="clear" w:color="auto" w:fill="FFFFFF"/>
        <w:spacing w:after="144" w:line="360" w:lineRule="auto"/>
        <w:jc w:val="both"/>
        <w:textAlignment w:val="baseline"/>
        <w:rPr>
          <w:rFonts w:ascii="GHEA Mariam" w:hAnsi="GHEA Mariam" w:cs="Sylfaen"/>
          <w:lang w:val="hy-AM"/>
        </w:rPr>
      </w:pPr>
    </w:p>
    <w:p w:rsidR="00936F3C" w:rsidRDefault="00BD14CE" w:rsidP="00BD14CE">
      <w:pPr>
        <w:jc w:val="center"/>
        <w:rPr>
          <w:rFonts w:ascii="GHEA Mariam" w:hAnsi="GHEA Mariam"/>
          <w:lang w:val="hy-AM"/>
        </w:rPr>
      </w:pPr>
      <w:r w:rsidRPr="001F3FBB">
        <w:rPr>
          <w:rFonts w:ascii="GHEA Mariam" w:hAnsi="GHEA Mariam"/>
          <w:lang w:val="hy-AM"/>
        </w:rPr>
        <w:t xml:space="preserve">ՀԱՄԱՅՆՔԻ </w:t>
      </w:r>
      <w:r>
        <w:rPr>
          <w:rFonts w:ascii="GHEA Mariam" w:hAnsi="GHEA Mariam"/>
          <w:lang w:val="hy-AM"/>
        </w:rPr>
        <w:t>ՂԵԿԱՎԱՐ</w:t>
      </w:r>
      <w:r w:rsidRPr="001F3FBB">
        <w:rPr>
          <w:rFonts w:ascii="GHEA Mariam" w:hAnsi="GHEA Mariam"/>
          <w:lang w:val="hy-AM"/>
        </w:rPr>
        <w:tab/>
      </w:r>
      <w:r w:rsidR="00472E77" w:rsidRPr="00404CCA">
        <w:rPr>
          <w:rFonts w:ascii="GHEA Mariam" w:hAnsi="GHEA Mariam"/>
          <w:lang w:val="hy-AM"/>
        </w:rPr>
        <w:t xml:space="preserve">               </w:t>
      </w:r>
      <w:r w:rsidR="000D4C66" w:rsidRPr="000C405E">
        <w:rPr>
          <w:rFonts w:ascii="GHEA Mariam" w:hAnsi="GHEA Mariam"/>
          <w:lang w:val="hy-AM"/>
        </w:rPr>
        <w:t xml:space="preserve">                   </w:t>
      </w:r>
      <w:r w:rsidR="00472E77" w:rsidRPr="00404CCA">
        <w:rPr>
          <w:rFonts w:ascii="GHEA Mariam" w:hAnsi="GHEA Mariam"/>
          <w:lang w:val="hy-AM"/>
        </w:rPr>
        <w:t xml:space="preserve">                   </w:t>
      </w:r>
      <w:r w:rsidRPr="001F3FBB">
        <w:rPr>
          <w:rFonts w:ascii="GHEA Mariam" w:hAnsi="GHEA Mariam"/>
          <w:lang w:val="hy-AM"/>
        </w:rPr>
        <w:tab/>
      </w:r>
      <w:r w:rsidRPr="00821736">
        <w:rPr>
          <w:rFonts w:ascii="GHEA Mariam" w:hAnsi="GHEA Mariam"/>
          <w:lang w:val="hy-AM"/>
        </w:rPr>
        <w:t>Հ. ԲԱԼԱՍՅԱՆ</w:t>
      </w:r>
    </w:p>
    <w:p w:rsidR="00CF5C79" w:rsidRDefault="00CF5C79" w:rsidP="00CF5C79">
      <w:pPr>
        <w:rPr>
          <w:rFonts w:ascii="GHEA Mariam" w:hAnsi="GHEA Mariam"/>
          <w:lang w:val="hy-AM"/>
        </w:rPr>
      </w:pPr>
      <w:r w:rsidRPr="0084095D">
        <w:rPr>
          <w:rFonts w:ascii="GHEA Mariam" w:hAnsi="GHEA Mariam"/>
          <w:lang w:val="hy-AM"/>
        </w:rPr>
        <w:t>Լ. Պողոսյան</w:t>
      </w:r>
    </w:p>
    <w:p w:rsidR="00B62C6D" w:rsidRDefault="00B62C6D" w:rsidP="00CF5C79">
      <w:pPr>
        <w:rPr>
          <w:rFonts w:ascii="GHEA Mariam" w:hAnsi="GHEA Mariam"/>
          <w:lang w:val="hy-AM"/>
        </w:rPr>
      </w:pPr>
    </w:p>
    <w:p w:rsidR="00B62C6D" w:rsidRPr="00B62C6D" w:rsidRDefault="00B62C6D" w:rsidP="00CF5C79">
      <w:pPr>
        <w:rPr>
          <w:rFonts w:ascii="Sylfaen" w:hAnsi="Sylfaen"/>
          <w:lang w:val="hy-AM"/>
        </w:rPr>
      </w:pPr>
      <w:bookmarkStart w:id="0" w:name="_GoBack"/>
      <w:bookmarkEnd w:id="0"/>
    </w:p>
    <w:sectPr w:rsidR="00B62C6D" w:rsidRPr="00B62C6D" w:rsidSect="00070928">
      <w:pgSz w:w="12240" w:h="15840"/>
      <w:pgMar w:top="426" w:right="758"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D4B9E"/>
    <w:multiLevelType w:val="hybridMultilevel"/>
    <w:tmpl w:val="E6A4D1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4"/>
  </w:num>
  <w:num w:numId="4">
    <w:abstractNumId w:val="7"/>
  </w:num>
  <w:num w:numId="5">
    <w:abstractNumId w:val="2"/>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3330E9"/>
    <w:rsid w:val="00014DA9"/>
    <w:rsid w:val="00026433"/>
    <w:rsid w:val="00027047"/>
    <w:rsid w:val="00041A64"/>
    <w:rsid w:val="0004517B"/>
    <w:rsid w:val="00054F0A"/>
    <w:rsid w:val="00055E6E"/>
    <w:rsid w:val="00070928"/>
    <w:rsid w:val="000A3821"/>
    <w:rsid w:val="000B783C"/>
    <w:rsid w:val="000C37C3"/>
    <w:rsid w:val="000C405E"/>
    <w:rsid w:val="000D4C66"/>
    <w:rsid w:val="000E3AD0"/>
    <w:rsid w:val="000F4586"/>
    <w:rsid w:val="001064B2"/>
    <w:rsid w:val="001A3038"/>
    <w:rsid w:val="001B5D0A"/>
    <w:rsid w:val="001F3FBB"/>
    <w:rsid w:val="002215F8"/>
    <w:rsid w:val="00221F63"/>
    <w:rsid w:val="00290890"/>
    <w:rsid w:val="002D2B68"/>
    <w:rsid w:val="00302C77"/>
    <w:rsid w:val="00326026"/>
    <w:rsid w:val="003330E9"/>
    <w:rsid w:val="0035194B"/>
    <w:rsid w:val="00352802"/>
    <w:rsid w:val="003561F7"/>
    <w:rsid w:val="00387377"/>
    <w:rsid w:val="00397917"/>
    <w:rsid w:val="003A51D6"/>
    <w:rsid w:val="003F5F55"/>
    <w:rsid w:val="00404CCA"/>
    <w:rsid w:val="00436E3D"/>
    <w:rsid w:val="00472E77"/>
    <w:rsid w:val="00487229"/>
    <w:rsid w:val="004D0900"/>
    <w:rsid w:val="004E55D1"/>
    <w:rsid w:val="005101BE"/>
    <w:rsid w:val="005409C6"/>
    <w:rsid w:val="005427D3"/>
    <w:rsid w:val="00566A32"/>
    <w:rsid w:val="00585204"/>
    <w:rsid w:val="005B675B"/>
    <w:rsid w:val="005C60B6"/>
    <w:rsid w:val="005D101E"/>
    <w:rsid w:val="005F6763"/>
    <w:rsid w:val="006745B3"/>
    <w:rsid w:val="006C5963"/>
    <w:rsid w:val="00723A37"/>
    <w:rsid w:val="00743FE4"/>
    <w:rsid w:val="007441AC"/>
    <w:rsid w:val="007608CC"/>
    <w:rsid w:val="007864F0"/>
    <w:rsid w:val="007B28EC"/>
    <w:rsid w:val="007F1DEB"/>
    <w:rsid w:val="00810A3B"/>
    <w:rsid w:val="0081607A"/>
    <w:rsid w:val="00821736"/>
    <w:rsid w:val="008309B9"/>
    <w:rsid w:val="00830CAA"/>
    <w:rsid w:val="0084095D"/>
    <w:rsid w:val="00884E02"/>
    <w:rsid w:val="008B5122"/>
    <w:rsid w:val="008D0FA0"/>
    <w:rsid w:val="008F3081"/>
    <w:rsid w:val="009319C1"/>
    <w:rsid w:val="0093488D"/>
    <w:rsid w:val="00936F3C"/>
    <w:rsid w:val="0094498C"/>
    <w:rsid w:val="009554F1"/>
    <w:rsid w:val="00977E21"/>
    <w:rsid w:val="009B52BE"/>
    <w:rsid w:val="009C5763"/>
    <w:rsid w:val="009D24EF"/>
    <w:rsid w:val="009F24EB"/>
    <w:rsid w:val="009F6E15"/>
    <w:rsid w:val="00AA4F4B"/>
    <w:rsid w:val="00AD13F7"/>
    <w:rsid w:val="00AE13BE"/>
    <w:rsid w:val="00B008CB"/>
    <w:rsid w:val="00B05D94"/>
    <w:rsid w:val="00B06D6B"/>
    <w:rsid w:val="00B15878"/>
    <w:rsid w:val="00B24D5C"/>
    <w:rsid w:val="00B269D3"/>
    <w:rsid w:val="00B26DAA"/>
    <w:rsid w:val="00B32E53"/>
    <w:rsid w:val="00B62C6D"/>
    <w:rsid w:val="00BC71A3"/>
    <w:rsid w:val="00BD14CE"/>
    <w:rsid w:val="00BE5E6B"/>
    <w:rsid w:val="00C07CB4"/>
    <w:rsid w:val="00C4500F"/>
    <w:rsid w:val="00C6094B"/>
    <w:rsid w:val="00C82E4C"/>
    <w:rsid w:val="00C92E48"/>
    <w:rsid w:val="00C94AC4"/>
    <w:rsid w:val="00C953FA"/>
    <w:rsid w:val="00CB3752"/>
    <w:rsid w:val="00CC6751"/>
    <w:rsid w:val="00CF5C79"/>
    <w:rsid w:val="00D04CE9"/>
    <w:rsid w:val="00D12FF8"/>
    <w:rsid w:val="00D147DC"/>
    <w:rsid w:val="00D42FBC"/>
    <w:rsid w:val="00D57FD6"/>
    <w:rsid w:val="00DD539C"/>
    <w:rsid w:val="00DD6787"/>
    <w:rsid w:val="00DE16CB"/>
    <w:rsid w:val="00E028EC"/>
    <w:rsid w:val="00E12A4D"/>
    <w:rsid w:val="00E26664"/>
    <w:rsid w:val="00E51CA9"/>
    <w:rsid w:val="00EA3CA8"/>
    <w:rsid w:val="00EB4044"/>
    <w:rsid w:val="00EF3A43"/>
    <w:rsid w:val="00F66187"/>
    <w:rsid w:val="00F70435"/>
    <w:rsid w:val="00F71BEE"/>
    <w:rsid w:val="00FD0441"/>
    <w:rsid w:val="00FD2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9CE4"/>
  <w15:docId w15:val="{AB1392E9-980C-457E-B99D-6C7AB260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00F"/>
  </w:style>
  <w:style w:type="paragraph" w:styleId="3">
    <w:name w:val="heading 3"/>
    <w:basedOn w:val="a"/>
    <w:link w:val="30"/>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9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09B9"/>
    <w:rPr>
      <w:rFonts w:ascii="Segoe UI" w:hAnsi="Segoe UI" w:cs="Segoe UI"/>
      <w:sz w:val="18"/>
      <w:szCs w:val="18"/>
    </w:rPr>
  </w:style>
  <w:style w:type="paragraph" w:styleId="a5">
    <w:name w:val="Normal (Web)"/>
    <w:basedOn w:val="a"/>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Strong"/>
    <w:basedOn w:val="a0"/>
    <w:uiPriority w:val="22"/>
    <w:qFormat/>
    <w:rsid w:val="00487229"/>
    <w:rPr>
      <w:b/>
      <w:bCs/>
    </w:rPr>
  </w:style>
  <w:style w:type="character" w:styleId="a7">
    <w:name w:val="Hyperlink"/>
    <w:basedOn w:val="a0"/>
    <w:uiPriority w:val="99"/>
    <w:semiHidden/>
    <w:unhideWhenUsed/>
    <w:rsid w:val="00487229"/>
    <w:rPr>
      <w:color w:val="0000FF"/>
      <w:u w:val="single"/>
    </w:rPr>
  </w:style>
  <w:style w:type="paragraph" w:styleId="a8">
    <w:name w:val="No Spacing"/>
    <w:uiPriority w:val="1"/>
    <w:qFormat/>
    <w:rsid w:val="00487229"/>
    <w:pPr>
      <w:spacing w:after="0" w:line="240" w:lineRule="auto"/>
    </w:pPr>
  </w:style>
  <w:style w:type="character" w:customStyle="1" w:styleId="30">
    <w:name w:val="Заголовок 3 Знак"/>
    <w:basedOn w:val="a0"/>
    <w:link w:val="3"/>
    <w:uiPriority w:val="9"/>
    <w:rsid w:val="00FD0441"/>
    <w:rPr>
      <w:rFonts w:ascii="Times New Roman" w:eastAsia="Times New Roman" w:hAnsi="Times New Roman" w:cs="Times New Roman"/>
      <w:b/>
      <w:bCs/>
      <w:sz w:val="27"/>
      <w:szCs w:val="27"/>
    </w:rPr>
  </w:style>
  <w:style w:type="paragraph" w:styleId="a9">
    <w:name w:val="List Paragraph"/>
    <w:basedOn w:val="a"/>
    <w:uiPriority w:val="34"/>
    <w:qFormat/>
    <w:rsid w:val="00041A64"/>
    <w:pPr>
      <w:ind w:left="720"/>
      <w:contextualSpacing/>
    </w:pPr>
    <w:rPr>
      <w:rFonts w:ascii="Calibri" w:eastAsia="Times New Roman" w:hAnsi="Calibri" w:cs="Times New Roman"/>
    </w:rPr>
  </w:style>
  <w:style w:type="character" w:styleId="aa">
    <w:name w:val="Emphasis"/>
    <w:basedOn w:val="a0"/>
    <w:uiPriority w:val="20"/>
    <w:qFormat/>
    <w:rsid w:val="00404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4847">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439567171">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1045254187">
      <w:bodyDiv w:val="1"/>
      <w:marLeft w:val="0"/>
      <w:marRight w:val="0"/>
      <w:marTop w:val="0"/>
      <w:marBottom w:val="0"/>
      <w:divBdr>
        <w:top w:val="none" w:sz="0" w:space="0" w:color="auto"/>
        <w:left w:val="none" w:sz="0" w:space="0" w:color="auto"/>
        <w:bottom w:val="none" w:sz="0" w:space="0" w:color="auto"/>
        <w:right w:val="none" w:sz="0" w:space="0" w:color="auto"/>
      </w:divBdr>
    </w:div>
    <w:div w:id="1062483549">
      <w:bodyDiv w:val="1"/>
      <w:marLeft w:val="0"/>
      <w:marRight w:val="0"/>
      <w:marTop w:val="0"/>
      <w:marBottom w:val="0"/>
      <w:divBdr>
        <w:top w:val="none" w:sz="0" w:space="0" w:color="auto"/>
        <w:left w:val="none" w:sz="0" w:space="0" w:color="auto"/>
        <w:bottom w:val="none" w:sz="0" w:space="0" w:color="auto"/>
        <w:right w:val="none" w:sz="0" w:space="0" w:color="auto"/>
      </w:divBdr>
    </w:div>
    <w:div w:id="1381054043">
      <w:bodyDiv w:val="1"/>
      <w:marLeft w:val="0"/>
      <w:marRight w:val="0"/>
      <w:marTop w:val="0"/>
      <w:marBottom w:val="0"/>
      <w:divBdr>
        <w:top w:val="none" w:sz="0" w:space="0" w:color="auto"/>
        <w:left w:val="none" w:sz="0" w:space="0" w:color="auto"/>
        <w:bottom w:val="none" w:sz="0" w:space="0" w:color="auto"/>
        <w:right w:val="none" w:sz="0" w:space="0" w:color="auto"/>
      </w:divBdr>
    </w:div>
    <w:div w:id="1871185696">
      <w:bodyDiv w:val="1"/>
      <w:marLeft w:val="0"/>
      <w:marRight w:val="0"/>
      <w:marTop w:val="0"/>
      <w:marBottom w:val="0"/>
      <w:divBdr>
        <w:top w:val="none" w:sz="0" w:space="0" w:color="auto"/>
        <w:left w:val="none" w:sz="0" w:space="0" w:color="auto"/>
        <w:bottom w:val="none" w:sz="0" w:space="0" w:color="auto"/>
        <w:right w:val="none" w:sz="0" w:space="0" w:color="auto"/>
      </w:divBdr>
      <w:divsChild>
        <w:div w:id="392774854">
          <w:marLeft w:val="0"/>
          <w:marRight w:val="0"/>
          <w:marTop w:val="0"/>
          <w:marBottom w:val="0"/>
          <w:divBdr>
            <w:top w:val="none" w:sz="0" w:space="0" w:color="auto"/>
            <w:left w:val="none" w:sz="0" w:space="0" w:color="auto"/>
            <w:bottom w:val="none" w:sz="0" w:space="0" w:color="auto"/>
            <w:right w:val="none" w:sz="0" w:space="0" w:color="auto"/>
          </w:divBdr>
          <w:divsChild>
            <w:div w:id="1503740311">
              <w:marLeft w:val="0"/>
              <w:marRight w:val="0"/>
              <w:marTop w:val="0"/>
              <w:marBottom w:val="0"/>
              <w:divBdr>
                <w:top w:val="none" w:sz="0" w:space="0" w:color="auto"/>
                <w:left w:val="none" w:sz="0" w:space="0" w:color="auto"/>
                <w:bottom w:val="none" w:sz="0" w:space="0" w:color="auto"/>
                <w:right w:val="none" w:sz="0" w:space="0" w:color="auto"/>
              </w:divBdr>
            </w:div>
            <w:div w:id="1374769129">
              <w:marLeft w:val="0"/>
              <w:marRight w:val="0"/>
              <w:marTop w:val="0"/>
              <w:marBottom w:val="0"/>
              <w:divBdr>
                <w:top w:val="none" w:sz="0" w:space="0" w:color="auto"/>
                <w:left w:val="none" w:sz="0" w:space="0" w:color="auto"/>
                <w:bottom w:val="none" w:sz="0" w:space="0" w:color="auto"/>
                <w:right w:val="none" w:sz="0" w:space="0" w:color="auto"/>
              </w:divBdr>
            </w:div>
          </w:divsChild>
        </w:div>
        <w:div w:id="977881545">
          <w:marLeft w:val="0"/>
          <w:marRight w:val="750"/>
          <w:marTop w:val="75"/>
          <w:marBottom w:val="75"/>
          <w:divBdr>
            <w:top w:val="none" w:sz="0" w:space="0" w:color="auto"/>
            <w:left w:val="none" w:sz="0" w:space="0" w:color="auto"/>
            <w:bottom w:val="none" w:sz="0" w:space="0" w:color="auto"/>
            <w:right w:val="none" w:sz="0" w:space="0" w:color="auto"/>
          </w:divBdr>
        </w:div>
      </w:divsChild>
    </w:div>
    <w:div w:id="19137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450</Words>
  <Characters>2568</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LILIT</cp:lastModifiedBy>
  <cp:revision>56</cp:revision>
  <cp:lastPrinted>2020-05-11T14:14:00Z</cp:lastPrinted>
  <dcterms:created xsi:type="dcterms:W3CDTF">2018-11-08T08:37:00Z</dcterms:created>
  <dcterms:modified xsi:type="dcterms:W3CDTF">2020-05-11T14:14:00Z</dcterms:modified>
</cp:coreProperties>
</file>